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E938" w14:textId="632066BE" w:rsidR="009A379E" w:rsidRPr="002C5890" w:rsidRDefault="3FB0D019" w:rsidP="200BD7E1">
      <w:pPr>
        <w:jc w:val="center"/>
        <w:rPr>
          <w:rFonts w:ascii="Calibri" w:eastAsia="Calibri" w:hAnsi="Calibri" w:cs="Calibri"/>
          <w:sz w:val="24"/>
          <w:szCs w:val="24"/>
          <w:lang w:val="en"/>
        </w:rPr>
      </w:pPr>
      <w:r w:rsidRPr="200BD7E1">
        <w:rPr>
          <w:b/>
          <w:bCs/>
          <w:sz w:val="32"/>
          <w:szCs w:val="32"/>
          <w:lang w:val="en"/>
        </w:rPr>
        <w:t>Technical Assignment</w:t>
      </w:r>
    </w:p>
    <w:p w14:paraId="7DDC34EA" w14:textId="38093941" w:rsidR="009A379E" w:rsidRPr="00EB0589" w:rsidRDefault="1E23E4AB" w:rsidP="002C5890">
      <w:pPr>
        <w:jc w:val="center"/>
        <w:rPr>
          <w:sz w:val="24"/>
          <w:szCs w:val="24"/>
          <w:lang w:val="en-US"/>
        </w:rPr>
      </w:pPr>
      <w:r>
        <w:rPr>
          <w:sz w:val="24"/>
          <w:szCs w:val="24"/>
          <w:lang w:val="en"/>
        </w:rPr>
        <w:t>F</w:t>
      </w:r>
      <w:r w:rsidR="4A14E22F">
        <w:rPr>
          <w:sz w:val="24"/>
          <w:szCs w:val="24"/>
          <w:lang w:val="en"/>
        </w:rPr>
        <w:t>or</w:t>
      </w:r>
      <w:r>
        <w:rPr>
          <w:sz w:val="24"/>
          <w:szCs w:val="24"/>
          <w:lang w:val="en"/>
        </w:rPr>
        <w:t xml:space="preserve"> </w:t>
      </w:r>
      <w:r w:rsidR="3FBE052D" w:rsidRPr="0009573B">
        <w:rPr>
          <w:sz w:val="24"/>
          <w:szCs w:val="24"/>
          <w:lang w:val="en"/>
        </w:rPr>
        <w:t xml:space="preserve">the </w:t>
      </w:r>
      <w:r w:rsidR="0C62F7CA">
        <w:rPr>
          <w:lang w:val="en"/>
        </w:rPr>
        <w:t xml:space="preserve">procurement </w:t>
      </w:r>
      <w:r w:rsidR="09EA6DB9">
        <w:rPr>
          <w:sz w:val="24"/>
          <w:szCs w:val="24"/>
          <w:lang w:val="en"/>
        </w:rPr>
        <w:t xml:space="preserve">of </w:t>
      </w:r>
      <w:r w:rsidR="079817E2">
        <w:rPr>
          <w:sz w:val="24"/>
          <w:szCs w:val="24"/>
          <w:lang w:val="en"/>
        </w:rPr>
        <w:t xml:space="preserve">video analytic </w:t>
      </w:r>
      <w:r w:rsidR="09EA6DB9">
        <w:rPr>
          <w:sz w:val="24"/>
          <w:szCs w:val="24"/>
          <w:lang w:val="en"/>
        </w:rPr>
        <w:t>software</w:t>
      </w:r>
      <w:r w:rsidR="4999C5E5">
        <w:rPr>
          <w:lang w:val="en"/>
        </w:rPr>
        <w:t xml:space="preserve"> </w:t>
      </w:r>
      <w:r w:rsidR="2980A981">
        <w:rPr>
          <w:sz w:val="24"/>
          <w:szCs w:val="24"/>
          <w:lang w:val="en"/>
        </w:rPr>
        <w:t xml:space="preserve"> and</w:t>
      </w:r>
      <w:r w:rsidR="2EE98A20">
        <w:rPr>
          <w:sz w:val="24"/>
          <w:szCs w:val="24"/>
          <w:lang w:val="en"/>
        </w:rPr>
        <w:t xml:space="preserve"> </w:t>
      </w:r>
      <w:r w:rsidR="4999C5E5">
        <w:rPr>
          <w:lang w:val="en"/>
        </w:rPr>
        <w:t xml:space="preserve">integration </w:t>
      </w:r>
      <w:r w:rsidR="697C3689">
        <w:rPr>
          <w:lang w:val="en"/>
        </w:rPr>
        <w:t xml:space="preserve">with </w:t>
      </w:r>
      <w:r w:rsidR="7B30DE8E">
        <w:rPr>
          <w:sz w:val="24"/>
          <w:szCs w:val="24"/>
          <w:lang w:val="en"/>
        </w:rPr>
        <w:t xml:space="preserve">the </w:t>
      </w:r>
      <w:r w:rsidR="4999C5E5">
        <w:rPr>
          <w:lang w:val="en"/>
        </w:rPr>
        <w:t xml:space="preserve"> </w:t>
      </w:r>
      <w:r w:rsidR="2980A981">
        <w:rPr>
          <w:sz w:val="24"/>
          <w:szCs w:val="24"/>
          <w:lang w:val="en"/>
        </w:rPr>
        <w:t>existing</w:t>
      </w:r>
      <w:r w:rsidR="4999C5E5">
        <w:rPr>
          <w:lang w:val="en"/>
        </w:rPr>
        <w:t xml:space="preserve"> video</w:t>
      </w:r>
      <w:r w:rsidR="4A14E22F" w:rsidRPr="0009573B">
        <w:rPr>
          <w:sz w:val="24"/>
          <w:szCs w:val="24"/>
          <w:lang w:val="en"/>
        </w:rPr>
        <w:t xml:space="preserve"> surveillance</w:t>
      </w:r>
      <w:r w:rsidR="6262C3F8" w:rsidRPr="0009573B">
        <w:rPr>
          <w:sz w:val="24"/>
          <w:szCs w:val="24"/>
          <w:lang w:val="en"/>
        </w:rPr>
        <w:t xml:space="preserve"> system</w:t>
      </w:r>
      <w:r w:rsidR="4A14E22F" w:rsidRPr="0009573B">
        <w:rPr>
          <w:sz w:val="24"/>
          <w:szCs w:val="24"/>
          <w:lang w:val="en"/>
        </w:rPr>
        <w:t xml:space="preserve"> of the shopping center "Tbilisi Mall".</w:t>
      </w:r>
    </w:p>
    <w:p w14:paraId="28AE99C7" w14:textId="027CA788" w:rsidR="00355714" w:rsidRPr="00EB0589" w:rsidRDefault="79BA7588" w:rsidP="004A6118">
      <w:pPr>
        <w:spacing w:line="240" w:lineRule="auto"/>
        <w:ind w:left="-142"/>
        <w:rPr>
          <w:sz w:val="24"/>
          <w:szCs w:val="24"/>
          <w:lang w:val="en-US"/>
        </w:rPr>
      </w:pPr>
      <w:r w:rsidRPr="00AF6C31">
        <w:rPr>
          <w:sz w:val="24"/>
          <w:szCs w:val="24"/>
          <w:lang w:val="en"/>
        </w:rPr>
        <w:t>Objective:</w:t>
      </w:r>
      <w:r w:rsidR="303CB3D6" w:rsidRPr="00AF6C31">
        <w:rPr>
          <w:sz w:val="24"/>
          <w:szCs w:val="24"/>
          <w:lang w:val="en"/>
        </w:rPr>
        <w:t xml:space="preserve"> </w:t>
      </w:r>
      <w:r w:rsidR="003F45B0">
        <w:rPr>
          <w:sz w:val="24"/>
          <w:szCs w:val="24"/>
          <w:lang w:val="en-US"/>
        </w:rPr>
        <w:t>I.</w:t>
      </w:r>
      <w:r w:rsidR="4999C5E5">
        <w:rPr>
          <w:lang w:val="en"/>
        </w:rPr>
        <w:t xml:space="preserve"> </w:t>
      </w:r>
      <w:r w:rsidR="16822AEA" w:rsidRPr="00AF6C31">
        <w:rPr>
          <w:sz w:val="24"/>
          <w:szCs w:val="24"/>
          <w:lang w:val="en"/>
        </w:rPr>
        <w:t>To get the most modern offers from interested companies on the software of the existing video surveillance system of the shopping center "Tbilisi Mall".</w:t>
      </w:r>
    </w:p>
    <w:p w14:paraId="1548E231" w14:textId="3B4A3739" w:rsidR="00293620" w:rsidRPr="00EB0589" w:rsidRDefault="00563B8D" w:rsidP="200BD7E1">
      <w:pPr>
        <w:spacing w:line="240" w:lineRule="auto"/>
        <w:ind w:left="-142"/>
        <w:rPr>
          <w:sz w:val="24"/>
          <w:szCs w:val="24"/>
          <w:lang w:val="en-US"/>
        </w:rPr>
      </w:pPr>
      <w:r>
        <w:rPr>
          <w:sz w:val="24"/>
          <w:szCs w:val="24"/>
          <w:lang w:val="en"/>
        </w:rPr>
        <w:t xml:space="preserve">II. </w:t>
      </w:r>
      <w:r w:rsidR="1E1154EE" w:rsidRPr="00AF6C31">
        <w:rPr>
          <w:sz w:val="24"/>
          <w:szCs w:val="24"/>
          <w:lang w:val="en"/>
        </w:rPr>
        <w:t xml:space="preserve">We are ready to consider (choose) any ideas proposed by you, rational, long-term concepts </w:t>
      </w:r>
      <w:r w:rsidR="30C0E5F8" w:rsidRPr="00AF6C31">
        <w:rPr>
          <w:sz w:val="24"/>
          <w:szCs w:val="24"/>
          <w:lang w:val="en"/>
        </w:rPr>
        <w:t xml:space="preserve"> of </w:t>
      </w:r>
      <w:r w:rsidR="30C0E5F8" w:rsidRPr="200BD7E1">
        <w:rPr>
          <w:rFonts w:ascii="Calibri" w:eastAsia="Calibri" w:hAnsi="Calibri" w:cs="Calibri"/>
          <w:sz w:val="24"/>
          <w:szCs w:val="24"/>
          <w:lang w:val="en"/>
        </w:rPr>
        <w:t>existing video surveillance system</w:t>
      </w:r>
      <w:r w:rsidR="30C0E5F8" w:rsidRPr="00AF6C31">
        <w:rPr>
          <w:sz w:val="24"/>
          <w:szCs w:val="24"/>
          <w:lang w:val="en"/>
        </w:rPr>
        <w:t xml:space="preserve"> </w:t>
      </w:r>
      <w:r w:rsidR="1E1154EE" w:rsidRPr="00AF6C31">
        <w:rPr>
          <w:sz w:val="24"/>
          <w:szCs w:val="24"/>
          <w:lang w:val="en"/>
        </w:rPr>
        <w:t xml:space="preserve">software </w:t>
      </w:r>
      <w:r w:rsidR="1E1154EE" w:rsidRPr="200BD7E1">
        <w:rPr>
          <w:sz w:val="24"/>
          <w:szCs w:val="24"/>
          <w:lang w:val="en"/>
        </w:rPr>
        <w:t xml:space="preserve"> and, in this regard, possibly its further reorganization (</w:t>
      </w:r>
      <w:r w:rsidR="522B3A51" w:rsidRPr="200BD7E1">
        <w:rPr>
          <w:sz w:val="24"/>
          <w:szCs w:val="24"/>
          <w:lang w:val="en"/>
        </w:rPr>
        <w:t>reengineering</w:t>
      </w:r>
      <w:r w:rsidR="1E1154EE" w:rsidRPr="200BD7E1">
        <w:rPr>
          <w:sz w:val="24"/>
          <w:szCs w:val="24"/>
          <w:lang w:val="en"/>
        </w:rPr>
        <w:t>) and development</w:t>
      </w:r>
      <w:r w:rsidR="5CB63A1F" w:rsidRPr="200BD7E1">
        <w:rPr>
          <w:sz w:val="24"/>
          <w:szCs w:val="24"/>
          <w:lang w:val="en"/>
        </w:rPr>
        <w:t xml:space="preserve"> of the structure and services</w:t>
      </w:r>
      <w:r w:rsidR="1E1154EE" w:rsidRPr="200BD7E1">
        <w:rPr>
          <w:sz w:val="24"/>
          <w:szCs w:val="24"/>
          <w:lang w:val="en"/>
        </w:rPr>
        <w:t xml:space="preserve"> such as:</w:t>
      </w:r>
    </w:p>
    <w:p w14:paraId="007CC63A" w14:textId="2828F8E8" w:rsidR="00644591" w:rsidRPr="00EB0589" w:rsidRDefault="00644591" w:rsidP="00EC248C">
      <w:pPr>
        <w:spacing w:line="240" w:lineRule="auto"/>
        <w:rPr>
          <w:lang w:val="en-US"/>
        </w:rPr>
      </w:pPr>
      <w:r w:rsidRPr="00571061">
        <w:rPr>
          <w:lang w:val="en"/>
        </w:rPr>
        <w:t xml:space="preserve">- video analytics installed on the </w:t>
      </w:r>
      <w:proofErr w:type="gramStart"/>
      <w:r w:rsidRPr="00571061">
        <w:rPr>
          <w:lang w:val="en"/>
        </w:rPr>
        <w:t>camera;</w:t>
      </w:r>
      <w:proofErr w:type="gramEnd"/>
    </w:p>
    <w:p w14:paraId="1BA0F86D" w14:textId="2FE29B18" w:rsidR="00A40EFA" w:rsidRPr="00EB0589" w:rsidRDefault="2D867E39" w:rsidP="200BD7E1">
      <w:pPr>
        <w:spacing w:line="240" w:lineRule="auto"/>
        <w:rPr>
          <w:lang w:val="en-US"/>
        </w:rPr>
      </w:pPr>
      <w:r w:rsidRPr="200BD7E1">
        <w:rPr>
          <w:lang w:val="en"/>
        </w:rPr>
        <w:t xml:space="preserve">- </w:t>
      </w:r>
      <w:r w:rsidR="1921EB78" w:rsidRPr="00EB0589">
        <w:rPr>
          <w:lang w:val="en"/>
        </w:rPr>
        <w:t>B</w:t>
      </w:r>
      <w:r w:rsidR="1921EB78" w:rsidRPr="200BD7E1">
        <w:rPr>
          <w:rFonts w:ascii="Calibri" w:eastAsia="Calibri" w:hAnsi="Calibri" w:cs="Calibri"/>
          <w:lang w:val="en"/>
        </w:rPr>
        <w:t>uilt</w:t>
      </w:r>
      <w:r w:rsidR="1BDE720F" w:rsidRPr="200BD7E1">
        <w:rPr>
          <w:rFonts w:ascii="Calibri" w:eastAsia="Calibri" w:hAnsi="Calibri" w:cs="Calibri"/>
          <w:lang w:val="en"/>
        </w:rPr>
        <w:t>-</w:t>
      </w:r>
      <w:r w:rsidR="1921EB78" w:rsidRPr="200BD7E1">
        <w:rPr>
          <w:rFonts w:ascii="Calibri" w:eastAsia="Calibri" w:hAnsi="Calibri" w:cs="Calibri"/>
          <w:lang w:val="en"/>
        </w:rPr>
        <w:t>in</w:t>
      </w:r>
      <w:r w:rsidR="1921EB78" w:rsidRPr="200BD7E1">
        <w:rPr>
          <w:lang w:val="en"/>
        </w:rPr>
        <w:t xml:space="preserve"> </w:t>
      </w:r>
      <w:r w:rsidRPr="200BD7E1">
        <w:rPr>
          <w:lang w:val="en"/>
        </w:rPr>
        <w:t xml:space="preserve">Analytics </w:t>
      </w:r>
      <w:r w:rsidR="03C5F961" w:rsidRPr="200BD7E1">
        <w:rPr>
          <w:lang w:val="en"/>
        </w:rPr>
        <w:t xml:space="preserve"> </w:t>
      </w:r>
      <w:r w:rsidRPr="200BD7E1">
        <w:rPr>
          <w:lang w:val="en"/>
        </w:rPr>
        <w:t>to the camera or other devices</w:t>
      </w:r>
    </w:p>
    <w:p w14:paraId="763BB584" w14:textId="2364A77C" w:rsidR="008555DE" w:rsidRPr="00EB0589" w:rsidRDefault="048F04AF" w:rsidP="200BD7E1">
      <w:pPr>
        <w:spacing w:line="240" w:lineRule="auto"/>
        <w:rPr>
          <w:lang w:val="en-US"/>
        </w:rPr>
      </w:pPr>
      <w:r w:rsidRPr="200BD7E1">
        <w:rPr>
          <w:lang w:val="en"/>
        </w:rPr>
        <w:t xml:space="preserve">- </w:t>
      </w:r>
      <w:r w:rsidR="6C2B636A" w:rsidRPr="200BD7E1">
        <w:rPr>
          <w:lang w:val="en"/>
        </w:rPr>
        <w:t>B</w:t>
      </w:r>
      <w:r w:rsidR="6C2B636A" w:rsidRPr="200BD7E1">
        <w:rPr>
          <w:rFonts w:ascii="Calibri" w:eastAsia="Calibri" w:hAnsi="Calibri" w:cs="Calibri"/>
          <w:lang w:val="en"/>
        </w:rPr>
        <w:t>uilt-in</w:t>
      </w:r>
      <w:r w:rsidR="6C2B636A" w:rsidRPr="200BD7E1">
        <w:rPr>
          <w:lang w:val="en"/>
        </w:rPr>
        <w:t xml:space="preserve"> </w:t>
      </w:r>
      <w:r w:rsidRPr="200BD7E1">
        <w:rPr>
          <w:lang w:val="en"/>
        </w:rPr>
        <w:t xml:space="preserve">video analytics to the </w:t>
      </w:r>
      <w:proofErr w:type="gramStart"/>
      <w:r w:rsidRPr="200BD7E1">
        <w:rPr>
          <w:lang w:val="en"/>
        </w:rPr>
        <w:t>DVR;</w:t>
      </w:r>
      <w:proofErr w:type="gramEnd"/>
    </w:p>
    <w:p w14:paraId="2BC8F03B" w14:textId="26A891F5" w:rsidR="009A7A20" w:rsidRPr="00EB0589" w:rsidRDefault="009A7A20" w:rsidP="00EC248C">
      <w:pPr>
        <w:spacing w:line="240" w:lineRule="auto"/>
        <w:rPr>
          <w:lang w:val="en-US"/>
        </w:rPr>
      </w:pPr>
      <w:r w:rsidRPr="00571061">
        <w:rPr>
          <w:lang w:val="en"/>
        </w:rPr>
        <w:t xml:space="preserve">- video analytics combined with video surveillance </w:t>
      </w:r>
      <w:proofErr w:type="gramStart"/>
      <w:r w:rsidRPr="00571061">
        <w:rPr>
          <w:lang w:val="en"/>
        </w:rPr>
        <w:t>software;</w:t>
      </w:r>
      <w:proofErr w:type="gramEnd"/>
    </w:p>
    <w:p w14:paraId="2BF42831" w14:textId="67A19056" w:rsidR="00965CD8" w:rsidRPr="00EB0589" w:rsidRDefault="00965CD8" w:rsidP="00EC248C">
      <w:pPr>
        <w:spacing w:line="240" w:lineRule="auto"/>
        <w:rPr>
          <w:lang w:val="en-US"/>
        </w:rPr>
      </w:pPr>
      <w:r w:rsidRPr="00571061">
        <w:rPr>
          <w:lang w:val="en"/>
        </w:rPr>
        <w:t xml:space="preserve">- server </w:t>
      </w:r>
      <w:proofErr w:type="gramStart"/>
      <w:r w:rsidRPr="00571061">
        <w:rPr>
          <w:lang w:val="en"/>
        </w:rPr>
        <w:t>analytics;</w:t>
      </w:r>
      <w:proofErr w:type="gramEnd"/>
    </w:p>
    <w:p w14:paraId="34A6728B" w14:textId="4CCC7429" w:rsidR="00644591" w:rsidRPr="00EB0589" w:rsidRDefault="7EDAF474" w:rsidP="00EC248C">
      <w:pPr>
        <w:spacing w:line="240" w:lineRule="auto"/>
        <w:rPr>
          <w:lang w:val="en-US"/>
        </w:rPr>
      </w:pPr>
      <w:r w:rsidRPr="200BD7E1">
        <w:rPr>
          <w:lang w:val="en"/>
        </w:rPr>
        <w:t xml:space="preserve">- service </w:t>
      </w:r>
      <w:proofErr w:type="gramStart"/>
      <w:r w:rsidRPr="200BD7E1">
        <w:rPr>
          <w:lang w:val="en"/>
        </w:rPr>
        <w:t>analytics;</w:t>
      </w:r>
      <w:proofErr w:type="gramEnd"/>
    </w:p>
    <w:p w14:paraId="5A91396F" w14:textId="0678F22F" w:rsidR="00E219E6" w:rsidRPr="00EB0589" w:rsidRDefault="095D3003" w:rsidP="00EC248C">
      <w:pPr>
        <w:spacing w:line="240" w:lineRule="auto"/>
        <w:rPr>
          <w:lang w:val="en-US"/>
        </w:rPr>
      </w:pPr>
      <w:r w:rsidRPr="00571061">
        <w:rPr>
          <w:lang w:val="en"/>
        </w:rPr>
        <w:t>- complex video analytics (simultaneous use of different</w:t>
      </w:r>
      <w:r w:rsidR="070967AF">
        <w:rPr>
          <w:lang w:val="en"/>
        </w:rPr>
        <w:t xml:space="preserve"> software</w:t>
      </w:r>
      <w:r w:rsidR="7A46374D">
        <w:rPr>
          <w:lang w:val="en"/>
        </w:rPr>
        <w:t xml:space="preserve"> systems).</w:t>
      </w:r>
      <w:r w:rsidR="4999C5E5">
        <w:rPr>
          <w:lang w:val="en"/>
        </w:rPr>
        <w:t xml:space="preserve"> </w:t>
      </w:r>
    </w:p>
    <w:p w14:paraId="36478C72" w14:textId="22BA7FCF" w:rsidR="00B735B8" w:rsidRPr="00EB0589" w:rsidRDefault="680AB4A8" w:rsidP="200BD7E1">
      <w:pPr>
        <w:spacing w:before="225" w:after="225" w:line="360" w:lineRule="atLeast"/>
        <w:textAlignment w:val="top"/>
        <w:rPr>
          <w:rFonts w:eastAsia="Times New Roman"/>
          <w:color w:val="333333"/>
          <w:lang w:val="en-US" w:eastAsia="ru-RU"/>
        </w:rPr>
      </w:pPr>
      <w:r w:rsidRPr="00571061">
        <w:rPr>
          <w:color w:val="333333"/>
          <w:lang w:val="en"/>
        </w:rPr>
        <w:t>T</w:t>
      </w:r>
      <w:r w:rsidR="7539F651" w:rsidRPr="00571061">
        <w:rPr>
          <w:color w:val="333333"/>
          <w:lang w:val="en"/>
        </w:rPr>
        <w:t xml:space="preserve">he main criterion for </w:t>
      </w:r>
      <w:r w:rsidR="512D1EB6">
        <w:rPr>
          <w:color w:val="333333"/>
          <w:lang w:val="en"/>
        </w:rPr>
        <w:t>submitting a corresponding software proposal</w:t>
      </w:r>
      <w:r w:rsidR="4999C5E5">
        <w:rPr>
          <w:lang w:val="en"/>
        </w:rPr>
        <w:t xml:space="preserve"> </w:t>
      </w:r>
      <w:r w:rsidR="7539F651" w:rsidRPr="00571061">
        <w:rPr>
          <w:color w:val="333333"/>
          <w:lang w:val="en"/>
        </w:rPr>
        <w:t xml:space="preserve"> </w:t>
      </w:r>
      <w:r w:rsidR="4999C5E5">
        <w:rPr>
          <w:lang w:val="en"/>
        </w:rPr>
        <w:t>is</w:t>
      </w:r>
      <w:r w:rsidR="06AF88CA">
        <w:rPr>
          <w:lang w:val="en"/>
        </w:rPr>
        <w:t xml:space="preserve"> </w:t>
      </w:r>
      <w:r w:rsidR="512D1EB6">
        <w:rPr>
          <w:color w:val="333333"/>
          <w:lang w:val="en"/>
        </w:rPr>
        <w:t>the</w:t>
      </w:r>
      <w:r w:rsidR="4999C5E5">
        <w:rPr>
          <w:lang w:val="en"/>
        </w:rPr>
        <w:t xml:space="preserve"> </w:t>
      </w:r>
      <w:r w:rsidR="7539F651" w:rsidRPr="00571061">
        <w:rPr>
          <w:color w:val="333333"/>
          <w:lang w:val="en"/>
        </w:rPr>
        <w:t xml:space="preserve"> </w:t>
      </w:r>
      <w:r w:rsidR="6F57920F" w:rsidRPr="00571061">
        <w:rPr>
          <w:color w:val="333333"/>
          <w:lang w:val="en"/>
        </w:rPr>
        <w:t xml:space="preserve">existing </w:t>
      </w:r>
      <w:r w:rsidR="7539F651" w:rsidRPr="00571061">
        <w:rPr>
          <w:color w:val="333333"/>
          <w:lang w:val="en"/>
        </w:rPr>
        <w:t>hardware.</w:t>
      </w:r>
    </w:p>
    <w:p w14:paraId="28A66019" w14:textId="122EAD14" w:rsidR="005A7299" w:rsidRPr="00EB0589" w:rsidRDefault="7539F651" w:rsidP="200BD7E1">
      <w:pPr>
        <w:spacing w:before="225" w:after="225" w:line="360" w:lineRule="atLeast"/>
        <w:textAlignment w:val="top"/>
        <w:rPr>
          <w:rFonts w:eastAsia="Times New Roman"/>
          <w:color w:val="333333"/>
          <w:lang w:val="en-US" w:eastAsia="ru-RU"/>
        </w:rPr>
      </w:pPr>
      <w:r w:rsidRPr="200BD7E1">
        <w:rPr>
          <w:color w:val="333333"/>
          <w:lang w:val="en"/>
        </w:rPr>
        <w:t xml:space="preserve">The second criterion is the certain functionality. Most modern interactive complexes </w:t>
      </w:r>
      <w:r w:rsidR="77F75C4C" w:rsidRPr="200BD7E1">
        <w:rPr>
          <w:color w:val="333333"/>
          <w:lang w:val="en"/>
        </w:rPr>
        <w:t>should be</w:t>
      </w:r>
      <w:r w:rsidRPr="200BD7E1">
        <w:rPr>
          <w:color w:val="333333"/>
          <w:lang w:val="en"/>
        </w:rPr>
        <w:t xml:space="preserve"> allowing you to successfully perform operations for the collection, </w:t>
      </w:r>
      <w:r w:rsidR="00E24248" w:rsidRPr="200BD7E1">
        <w:rPr>
          <w:color w:val="333333"/>
          <w:lang w:val="en"/>
        </w:rPr>
        <w:t>processing,</w:t>
      </w:r>
      <w:r w:rsidRPr="200BD7E1">
        <w:rPr>
          <w:color w:val="333333"/>
          <w:lang w:val="en"/>
        </w:rPr>
        <w:t xml:space="preserve"> and storage of incoming information.</w:t>
      </w:r>
    </w:p>
    <w:p w14:paraId="35A7DC0B" w14:textId="650EEE2C" w:rsidR="00EC248C" w:rsidRPr="00EB0589" w:rsidRDefault="00EF1002" w:rsidP="00EC248C">
      <w:pPr>
        <w:spacing w:line="240" w:lineRule="auto"/>
        <w:rPr>
          <w:sz w:val="24"/>
          <w:szCs w:val="24"/>
          <w:lang w:val="en-US"/>
        </w:rPr>
      </w:pPr>
      <w:r>
        <w:rPr>
          <w:sz w:val="24"/>
          <w:szCs w:val="24"/>
          <w:lang w:val="en"/>
        </w:rPr>
        <w:t xml:space="preserve">III. </w:t>
      </w:r>
      <w:r w:rsidR="2F447911" w:rsidRPr="00AF6C31">
        <w:rPr>
          <w:sz w:val="24"/>
          <w:szCs w:val="24"/>
          <w:lang w:val="en"/>
        </w:rPr>
        <w:t xml:space="preserve">We also want to receive proposals on the cost of analytical programs from official representatives of development companies that could ensure the receipt of an alarm signal to  the monitoring operator using the following </w:t>
      </w:r>
      <w:r w:rsidR="35AB0F75" w:rsidRPr="00AF6C31">
        <w:rPr>
          <w:sz w:val="24"/>
          <w:szCs w:val="24"/>
          <w:lang w:val="en"/>
        </w:rPr>
        <w:t>functionality</w:t>
      </w:r>
      <w:r w:rsidR="2F447911" w:rsidRPr="00AF6C31">
        <w:rPr>
          <w:sz w:val="24"/>
          <w:szCs w:val="24"/>
          <w:lang w:val="en"/>
        </w:rPr>
        <w:t>:</w:t>
      </w:r>
    </w:p>
    <w:p w14:paraId="67EC7FA2" w14:textId="46C85214" w:rsidR="00C359E5" w:rsidRPr="00EB0589" w:rsidRDefault="006470BD" w:rsidP="00C359E5">
      <w:pPr>
        <w:pStyle w:val="a3"/>
        <w:numPr>
          <w:ilvl w:val="0"/>
          <w:numId w:val="1"/>
        </w:numPr>
        <w:spacing w:line="240" w:lineRule="auto"/>
        <w:rPr>
          <w:lang w:val="en-US"/>
        </w:rPr>
      </w:pPr>
      <w:r w:rsidRPr="00571061">
        <w:rPr>
          <w:lang w:val="en"/>
        </w:rPr>
        <w:t>Crossing of virtual lines, or detection of intrusion into the zone, unauthorized entry into the protected object (evacuation vestibules, stairwells, warehouses, server rooms, transformer substations, cable shafts) - 150 cameras.</w:t>
      </w:r>
    </w:p>
    <w:p w14:paraId="3B995148" w14:textId="1D472B7F" w:rsidR="00E74DEA" w:rsidRPr="00EB0589" w:rsidRDefault="2C0A1152" w:rsidP="00C359E5">
      <w:pPr>
        <w:pStyle w:val="a3"/>
        <w:numPr>
          <w:ilvl w:val="0"/>
          <w:numId w:val="1"/>
        </w:numPr>
        <w:spacing w:line="240" w:lineRule="auto"/>
        <w:rPr>
          <w:lang w:val="en-US"/>
        </w:rPr>
      </w:pPr>
      <w:r w:rsidRPr="200BD7E1">
        <w:rPr>
          <w:lang w:val="en"/>
        </w:rPr>
        <w:t xml:space="preserve">Motion detection in the </w:t>
      </w:r>
      <w:r w:rsidR="03B71526" w:rsidRPr="200BD7E1">
        <w:rPr>
          <w:lang w:val="en"/>
        </w:rPr>
        <w:t>zone (</w:t>
      </w:r>
      <w:r w:rsidRPr="200BD7E1">
        <w:rPr>
          <w:lang w:val="en"/>
        </w:rPr>
        <w:t>frame</w:t>
      </w:r>
      <w:r w:rsidR="1BB6BCEA" w:rsidRPr="200BD7E1">
        <w:rPr>
          <w:lang w:val="en"/>
        </w:rPr>
        <w:t>)</w:t>
      </w:r>
      <w:r w:rsidRPr="200BD7E1">
        <w:rPr>
          <w:lang w:val="en"/>
        </w:rPr>
        <w:t>, motion detection in forbidden areas (4th floor, all four levels of parking at night, the outer perimeter of the shopping center building at night) - 300 cameras.</w:t>
      </w:r>
    </w:p>
    <w:p w14:paraId="2F4AE188" w14:textId="77777777" w:rsidR="003E1A16" w:rsidRPr="00EB0589" w:rsidRDefault="006239DB" w:rsidP="00AB0F0A">
      <w:pPr>
        <w:pStyle w:val="a3"/>
        <w:numPr>
          <w:ilvl w:val="0"/>
          <w:numId w:val="1"/>
        </w:numPr>
        <w:spacing w:line="240" w:lineRule="auto"/>
        <w:rPr>
          <w:lang w:val="en-US"/>
        </w:rPr>
      </w:pPr>
      <w:r w:rsidRPr="00571061">
        <w:rPr>
          <w:lang w:val="en"/>
        </w:rPr>
        <w:t xml:space="preserve">Detection of missing or abandoned items: </w:t>
      </w:r>
    </w:p>
    <w:p w14:paraId="36CB9FE7" w14:textId="2E39D5E7" w:rsidR="00044940" w:rsidRPr="00EB0589" w:rsidRDefault="003E1A16" w:rsidP="003E1A16">
      <w:pPr>
        <w:pStyle w:val="a3"/>
        <w:spacing w:line="240" w:lineRule="auto"/>
        <w:rPr>
          <w:lang w:val="en-US"/>
        </w:rPr>
      </w:pPr>
      <w:r w:rsidRPr="00571061">
        <w:rPr>
          <w:lang w:val="en"/>
        </w:rPr>
        <w:t>- Detection (or appearance) of the abandoned object in the evacuation vestibules, at the main entrances to the shopping center, in the server rooms, on the escalators - 150 cameras.</w:t>
      </w:r>
    </w:p>
    <w:p w14:paraId="4FB6954A" w14:textId="216A5E59" w:rsidR="00B92460" w:rsidRPr="00EB0589" w:rsidRDefault="02D22326" w:rsidP="003E1A16">
      <w:pPr>
        <w:pStyle w:val="a3"/>
        <w:spacing w:line="240" w:lineRule="auto"/>
        <w:rPr>
          <w:lang w:val="en-US"/>
        </w:rPr>
      </w:pPr>
      <w:r w:rsidRPr="200BD7E1">
        <w:rPr>
          <w:lang w:val="en"/>
        </w:rPr>
        <w:t>- Disappearance of the object from the controlled area (evacuation vestibules</w:t>
      </w:r>
      <w:r w:rsidR="675D1F12" w:rsidRPr="200BD7E1">
        <w:rPr>
          <w:lang w:val="en"/>
        </w:rPr>
        <w:t xml:space="preserve"> </w:t>
      </w:r>
      <w:r w:rsidRPr="200BD7E1">
        <w:rPr>
          <w:lang w:val="en"/>
        </w:rPr>
        <w:t>-</w:t>
      </w:r>
      <w:r w:rsidR="362B563B" w:rsidRPr="200BD7E1">
        <w:rPr>
          <w:lang w:val="en"/>
        </w:rPr>
        <w:t xml:space="preserve"> </w:t>
      </w:r>
      <w:r w:rsidR="006B576A" w:rsidRPr="200BD7E1">
        <w:rPr>
          <w:lang w:val="en"/>
        </w:rPr>
        <w:t>disinfection</w:t>
      </w:r>
      <w:r w:rsidR="2615351D" w:rsidRPr="200BD7E1">
        <w:rPr>
          <w:lang w:val="en"/>
        </w:rPr>
        <w:t xml:space="preserve"> </w:t>
      </w:r>
      <w:r w:rsidR="5A0CB01D" w:rsidRPr="200BD7E1">
        <w:rPr>
          <w:lang w:val="en"/>
        </w:rPr>
        <w:t>barriers</w:t>
      </w:r>
      <w:r w:rsidRPr="200BD7E1">
        <w:rPr>
          <w:lang w:val="en"/>
        </w:rPr>
        <w:t>, the outer perimeter of the building-stored materials, equipment) - 50 cameras.</w:t>
      </w:r>
    </w:p>
    <w:p w14:paraId="0E534A61" w14:textId="5A250329" w:rsidR="00AB0F0A" w:rsidRPr="00EB0589" w:rsidRDefault="622495BE" w:rsidP="00AB0F0A">
      <w:pPr>
        <w:pStyle w:val="a3"/>
        <w:numPr>
          <w:ilvl w:val="0"/>
          <w:numId w:val="1"/>
        </w:numPr>
        <w:spacing w:line="240" w:lineRule="auto"/>
        <w:rPr>
          <w:lang w:val="en-US"/>
        </w:rPr>
      </w:pPr>
      <w:r w:rsidRPr="200BD7E1">
        <w:rPr>
          <w:lang w:val="en"/>
        </w:rPr>
        <w:t>Smoke and fire detection</w:t>
      </w:r>
      <w:r w:rsidR="29E0000A" w:rsidRPr="200BD7E1">
        <w:rPr>
          <w:lang w:val="en"/>
        </w:rPr>
        <w:t xml:space="preserve"> (desired but not mandatory)</w:t>
      </w:r>
      <w:r w:rsidRPr="200BD7E1">
        <w:rPr>
          <w:lang w:val="en"/>
        </w:rPr>
        <w:t>. Detection of fire or smoke in the parking lot – 150 cameras.</w:t>
      </w:r>
    </w:p>
    <w:p w14:paraId="5483D4FA" w14:textId="6FA8CCC9" w:rsidR="00B55A9C" w:rsidRPr="00EB0589" w:rsidRDefault="1A62E48C" w:rsidP="00C359E5">
      <w:pPr>
        <w:pStyle w:val="a3"/>
        <w:numPr>
          <w:ilvl w:val="0"/>
          <w:numId w:val="1"/>
        </w:numPr>
        <w:spacing w:line="240" w:lineRule="auto"/>
        <w:rPr>
          <w:lang w:val="en-US"/>
        </w:rPr>
      </w:pPr>
      <w:r w:rsidRPr="200BD7E1">
        <w:rPr>
          <w:lang w:val="en"/>
        </w:rPr>
        <w:t>Changing the position (</w:t>
      </w:r>
      <w:r w:rsidR="03E9E4F7" w:rsidRPr="200BD7E1">
        <w:rPr>
          <w:lang w:val="en"/>
        </w:rPr>
        <w:t xml:space="preserve">vision zone </w:t>
      </w:r>
      <w:r w:rsidRPr="200BD7E1">
        <w:rPr>
          <w:lang w:val="en"/>
        </w:rPr>
        <w:t xml:space="preserve">) of the camera, </w:t>
      </w:r>
      <w:proofErr w:type="gramStart"/>
      <w:r w:rsidRPr="200BD7E1">
        <w:rPr>
          <w:lang w:val="en"/>
        </w:rPr>
        <w:t>i.e.</w:t>
      </w:r>
      <w:proofErr w:type="gramEnd"/>
      <w:r w:rsidRPr="200BD7E1">
        <w:rPr>
          <w:lang w:val="en"/>
        </w:rPr>
        <w:t xml:space="preserve"> detecting the change of the shooting scene, detecting defocusing, detecting illumination / obscuration, loss of signal (video), – 600 cameras.</w:t>
      </w:r>
    </w:p>
    <w:p w14:paraId="4861E447" w14:textId="39C523EB" w:rsidR="009C00C9" w:rsidRPr="00EB0589" w:rsidRDefault="05FE51CB" w:rsidP="009C00C9">
      <w:pPr>
        <w:pStyle w:val="a3"/>
        <w:numPr>
          <w:ilvl w:val="0"/>
          <w:numId w:val="1"/>
        </w:numPr>
        <w:spacing w:line="240" w:lineRule="auto"/>
        <w:rPr>
          <w:lang w:val="en-US"/>
        </w:rPr>
      </w:pPr>
      <w:r w:rsidRPr="200BD7E1">
        <w:rPr>
          <w:lang w:val="en"/>
        </w:rPr>
        <w:t>Recognition of license plates, automatic counting, registration of incoming vehicles, recording, safety (memory) for at least 30 days, - 1 camera (module at the entrance to the parking ).</w:t>
      </w:r>
    </w:p>
    <w:p w14:paraId="45A6EB9D" w14:textId="21D5F447" w:rsidR="009C00C9" w:rsidRPr="00EB0589" w:rsidRDefault="00E40CFA" w:rsidP="009C00C9">
      <w:pPr>
        <w:spacing w:line="240" w:lineRule="auto"/>
        <w:rPr>
          <w:sz w:val="24"/>
          <w:szCs w:val="24"/>
          <w:lang w:val="en-US"/>
        </w:rPr>
      </w:pPr>
      <w:r>
        <w:rPr>
          <w:sz w:val="24"/>
          <w:szCs w:val="24"/>
          <w:lang w:val="en"/>
        </w:rPr>
        <w:t xml:space="preserve">IV. </w:t>
      </w:r>
      <w:r w:rsidR="5907C9BD">
        <w:rPr>
          <w:sz w:val="24"/>
          <w:szCs w:val="24"/>
          <w:lang w:val="en"/>
        </w:rPr>
        <w:t>The p</w:t>
      </w:r>
      <w:r w:rsidR="4DA7DF0F">
        <w:rPr>
          <w:sz w:val="24"/>
          <w:szCs w:val="24"/>
          <w:lang w:val="en"/>
        </w:rPr>
        <w:t>roposal</w:t>
      </w:r>
      <w:r w:rsidR="08EFA6E6">
        <w:rPr>
          <w:sz w:val="24"/>
          <w:szCs w:val="24"/>
          <w:lang w:val="en"/>
        </w:rPr>
        <w:t xml:space="preserve"> should contain the following information</w:t>
      </w:r>
      <w:r w:rsidR="4DA7DF0F">
        <w:rPr>
          <w:sz w:val="24"/>
          <w:szCs w:val="24"/>
          <w:lang w:val="en"/>
        </w:rPr>
        <w:t>:</w:t>
      </w:r>
    </w:p>
    <w:p w14:paraId="0750E8CE" w14:textId="3283496E" w:rsidR="00FD46F1" w:rsidRPr="00EB0589" w:rsidRDefault="00FD46F1" w:rsidP="009C00C9">
      <w:pPr>
        <w:spacing w:line="240" w:lineRule="auto"/>
        <w:rPr>
          <w:lang w:val="en-US"/>
        </w:rPr>
      </w:pPr>
      <w:r w:rsidRPr="00AF6C31">
        <w:rPr>
          <w:lang w:val="en"/>
        </w:rPr>
        <w:t>- How will the existing equipment, the current software of the video surveillance system, the location of the cameras already installed on the territory of the shopping center affect the work and quality of the analytics offered by you?</w:t>
      </w:r>
    </w:p>
    <w:p w14:paraId="06B22D3F" w14:textId="68A54C49" w:rsidR="000F64DE" w:rsidRPr="00EB0589" w:rsidRDefault="000F64DE" w:rsidP="009C00C9">
      <w:pPr>
        <w:spacing w:line="240" w:lineRule="auto"/>
        <w:rPr>
          <w:lang w:val="en-US"/>
        </w:rPr>
      </w:pPr>
      <w:r w:rsidRPr="00AF6C31">
        <w:rPr>
          <w:lang w:val="en"/>
        </w:rPr>
        <w:lastRenderedPageBreak/>
        <w:t xml:space="preserve">- Features (advantages) and limitations (disadvantages) that your software offers for our video surveillance system and video archive storage </w:t>
      </w:r>
      <w:proofErr w:type="gramStart"/>
      <w:r w:rsidRPr="00AF6C31">
        <w:rPr>
          <w:lang w:val="en"/>
        </w:rPr>
        <w:t>device;</w:t>
      </w:r>
      <w:proofErr w:type="gramEnd"/>
    </w:p>
    <w:p w14:paraId="0A74AB0F" w14:textId="01DC6CF2" w:rsidR="00A92FD0" w:rsidRPr="00EB0589" w:rsidRDefault="683B36A2" w:rsidP="009C00C9">
      <w:pPr>
        <w:spacing w:line="240" w:lineRule="auto"/>
        <w:rPr>
          <w:lang w:val="en-US"/>
        </w:rPr>
      </w:pPr>
      <w:r w:rsidRPr="200BD7E1">
        <w:rPr>
          <w:lang w:val="en"/>
        </w:rPr>
        <w:t xml:space="preserve">- how </w:t>
      </w:r>
      <w:r w:rsidR="0DB72A74" w:rsidRPr="200BD7E1">
        <w:rPr>
          <w:lang w:val="en"/>
        </w:rPr>
        <w:t xml:space="preserve">much </w:t>
      </w:r>
      <w:r w:rsidRPr="200BD7E1">
        <w:rPr>
          <w:lang w:val="en"/>
        </w:rPr>
        <w:t xml:space="preserve">will </w:t>
      </w:r>
      <w:r w:rsidR="750E18A6" w:rsidRPr="200BD7E1">
        <w:rPr>
          <w:lang w:val="en"/>
        </w:rPr>
        <w:t xml:space="preserve"> be </w:t>
      </w:r>
      <w:r w:rsidRPr="200BD7E1">
        <w:rPr>
          <w:lang w:val="en"/>
        </w:rPr>
        <w:t xml:space="preserve">false </w:t>
      </w:r>
      <w:r w:rsidR="0CAD4717" w:rsidRPr="200BD7E1">
        <w:rPr>
          <w:lang w:val="en"/>
        </w:rPr>
        <w:t>rate of the system</w:t>
      </w:r>
      <w:r w:rsidRPr="200BD7E1">
        <w:rPr>
          <w:lang w:val="en"/>
        </w:rPr>
        <w:t>?</w:t>
      </w:r>
    </w:p>
    <w:p w14:paraId="087EE4C7" w14:textId="075669C1" w:rsidR="005369E8" w:rsidRPr="00EB0589" w:rsidRDefault="07ED5AFE" w:rsidP="009C00C9">
      <w:pPr>
        <w:spacing w:line="240" w:lineRule="auto"/>
        <w:rPr>
          <w:lang w:val="en-US"/>
        </w:rPr>
      </w:pPr>
      <w:r w:rsidRPr="200BD7E1">
        <w:rPr>
          <w:lang w:val="en"/>
        </w:rPr>
        <w:t xml:space="preserve">- the ability to integrate your software with other </w:t>
      </w:r>
      <w:r w:rsidR="5596982D" w:rsidRPr="200BD7E1">
        <w:rPr>
          <w:lang w:val="en"/>
        </w:rPr>
        <w:t xml:space="preserve">modern </w:t>
      </w:r>
      <w:r w:rsidR="1C141B01" w:rsidRPr="200BD7E1">
        <w:rPr>
          <w:lang w:val="en"/>
        </w:rPr>
        <w:t xml:space="preserve">security </w:t>
      </w:r>
      <w:proofErr w:type="gramStart"/>
      <w:r w:rsidR="1C141B01" w:rsidRPr="200BD7E1">
        <w:rPr>
          <w:lang w:val="en"/>
        </w:rPr>
        <w:t>systems;</w:t>
      </w:r>
      <w:proofErr w:type="gramEnd"/>
    </w:p>
    <w:p w14:paraId="3678C511" w14:textId="159EA236" w:rsidR="00045CCE" w:rsidRPr="00EB0589" w:rsidRDefault="3B44AE95" w:rsidP="200BD7E1">
      <w:pPr>
        <w:spacing w:line="240" w:lineRule="auto"/>
        <w:rPr>
          <w:rFonts w:eastAsia="Times New Roman"/>
          <w:color w:val="3C3C3C"/>
          <w:shd w:val="clear" w:color="auto" w:fill="FFFFFF"/>
          <w:lang w:val="en-US" w:eastAsia="ru-RU"/>
        </w:rPr>
      </w:pPr>
      <w:r w:rsidRPr="00AF6C31">
        <w:rPr>
          <w:lang w:val="en"/>
        </w:rPr>
        <w:t xml:space="preserve">- </w:t>
      </w:r>
      <w:r w:rsidR="00E24248" w:rsidRPr="00E24248">
        <w:rPr>
          <w:lang w:val="en"/>
        </w:rPr>
        <w:t>You should be ready to conduct your own test study - on the compatibility of your proposed software with the existing equipment of the CCTV system of the shopping center.</w:t>
      </w:r>
      <w:r w:rsidRPr="00AF6C31">
        <w:rPr>
          <w:color w:val="3C3C3C"/>
          <w:shd w:val="clear" w:color="auto" w:fill="FFFFFF"/>
          <w:lang w:val="en"/>
        </w:rPr>
        <w:t xml:space="preserve"> Yes, it will take a long time. But the reality is that this is the only way to see if this or that</w:t>
      </w:r>
      <w:r w:rsidR="4999C5E5">
        <w:rPr>
          <w:lang w:val="en"/>
        </w:rPr>
        <w:t xml:space="preserve"> system (type) of video analytics offered by you will suit</w:t>
      </w:r>
      <w:r w:rsidRPr="00AF6C31">
        <w:rPr>
          <w:color w:val="3C3C3C"/>
          <w:shd w:val="clear" w:color="auto" w:fill="FFFFFF"/>
          <w:lang w:val="en"/>
        </w:rPr>
        <w:t xml:space="preserve"> us.</w:t>
      </w:r>
    </w:p>
    <w:p w14:paraId="0969556D" w14:textId="0D9DDFE2" w:rsidR="00DA3DE2" w:rsidRPr="00AF6C31" w:rsidRDefault="2601A2B5" w:rsidP="200BD7E1">
      <w:pPr>
        <w:spacing w:line="240" w:lineRule="auto"/>
        <w:rPr>
          <w:lang w:val="en"/>
        </w:rPr>
      </w:pPr>
      <w:r w:rsidRPr="00AF6C31">
        <w:rPr>
          <w:lang w:val="en"/>
        </w:rPr>
        <w:t xml:space="preserve">-cost of implementation (integration) of </w:t>
      </w:r>
      <w:r w:rsidR="74F123E4" w:rsidRPr="200BD7E1">
        <w:rPr>
          <w:lang w:val="en"/>
        </w:rPr>
        <w:t>the software</w:t>
      </w:r>
    </w:p>
    <w:p w14:paraId="1731845E" w14:textId="1E5C7CC2" w:rsidR="008322BD" w:rsidRDefault="00532FF0" w:rsidP="0072107D">
      <w:pPr>
        <w:spacing w:line="240" w:lineRule="auto"/>
        <w:rPr>
          <w:color w:val="3C3C3C"/>
          <w:sz w:val="24"/>
          <w:szCs w:val="24"/>
          <w:shd w:val="clear" w:color="auto" w:fill="FFFFFF"/>
          <w:lang w:val="en"/>
        </w:rPr>
      </w:pPr>
      <w:r>
        <w:rPr>
          <w:sz w:val="24"/>
          <w:szCs w:val="24"/>
          <w:lang w:val="en"/>
        </w:rPr>
        <w:t xml:space="preserve">V. </w:t>
      </w:r>
      <w:r w:rsidR="6E976FCF">
        <w:rPr>
          <w:sz w:val="24"/>
          <w:szCs w:val="24"/>
          <w:lang w:val="en"/>
        </w:rPr>
        <w:t>It is necessary to pay attention to</w:t>
      </w:r>
      <w:r w:rsidR="4999C5E5">
        <w:rPr>
          <w:lang w:val="en"/>
        </w:rPr>
        <w:t xml:space="preserve"> </w:t>
      </w:r>
      <w:r w:rsidR="328C1542" w:rsidRPr="0072107D">
        <w:rPr>
          <w:color w:val="3C3C3C"/>
          <w:sz w:val="24"/>
          <w:szCs w:val="24"/>
          <w:shd w:val="clear" w:color="auto" w:fill="FFFFFF"/>
          <w:lang w:val="en"/>
        </w:rPr>
        <w:t xml:space="preserve">personal data </w:t>
      </w:r>
      <w:r w:rsidR="49DB5EC1" w:rsidRPr="0072107D">
        <w:rPr>
          <w:color w:val="3C3C3C"/>
          <w:sz w:val="24"/>
          <w:szCs w:val="24"/>
          <w:shd w:val="clear" w:color="auto" w:fill="FFFFFF"/>
          <w:lang w:val="en"/>
        </w:rPr>
        <w:t xml:space="preserve">protection including biometric data and </w:t>
      </w:r>
      <w:r w:rsidR="7C37494C" w:rsidRPr="0072107D">
        <w:rPr>
          <w:color w:val="3C3C3C"/>
          <w:sz w:val="24"/>
          <w:szCs w:val="24"/>
          <w:shd w:val="clear" w:color="auto" w:fill="FFFFFF"/>
          <w:lang w:val="en"/>
        </w:rPr>
        <w:t>picture of the person</w:t>
      </w:r>
      <w:r w:rsidR="328C1542" w:rsidRPr="0072107D">
        <w:rPr>
          <w:color w:val="3C3C3C"/>
          <w:sz w:val="24"/>
          <w:szCs w:val="24"/>
          <w:shd w:val="clear" w:color="auto" w:fill="FFFFFF"/>
          <w:lang w:val="en"/>
        </w:rPr>
        <w:t>.</w:t>
      </w:r>
      <w:r w:rsidR="5B89BBE5" w:rsidRPr="0072107D">
        <w:rPr>
          <w:color w:val="3C3C3C"/>
          <w:sz w:val="24"/>
          <w:szCs w:val="24"/>
          <w:shd w:val="clear" w:color="auto" w:fill="FFFFFF"/>
          <w:lang w:val="en"/>
        </w:rPr>
        <w:t xml:space="preserve"> All services should </w:t>
      </w:r>
      <w:proofErr w:type="gramStart"/>
      <w:r w:rsidR="5B89BBE5" w:rsidRPr="0072107D">
        <w:rPr>
          <w:color w:val="3C3C3C"/>
          <w:sz w:val="24"/>
          <w:szCs w:val="24"/>
          <w:shd w:val="clear" w:color="auto" w:fill="FFFFFF"/>
          <w:lang w:val="en"/>
        </w:rPr>
        <w:t>be in compliance with</w:t>
      </w:r>
      <w:proofErr w:type="gramEnd"/>
      <w:r w:rsidR="5B89BBE5" w:rsidRPr="0072107D">
        <w:rPr>
          <w:color w:val="3C3C3C"/>
          <w:sz w:val="24"/>
          <w:szCs w:val="24"/>
          <w:shd w:val="clear" w:color="auto" w:fill="FFFFFF"/>
          <w:lang w:val="en"/>
        </w:rPr>
        <w:t xml:space="preserve"> Georgian legislation.</w:t>
      </w:r>
      <w:r w:rsidR="328C1542" w:rsidRPr="0072107D">
        <w:rPr>
          <w:color w:val="3C3C3C"/>
          <w:sz w:val="24"/>
          <w:szCs w:val="24"/>
          <w:shd w:val="clear" w:color="auto" w:fill="FFFFFF"/>
          <w:lang w:val="en"/>
        </w:rPr>
        <w:t xml:space="preserve"> </w:t>
      </w:r>
    </w:p>
    <w:p w14:paraId="7C974E1D" w14:textId="77777777" w:rsidR="00FE51D1" w:rsidRPr="00BD655B" w:rsidRDefault="00FE51D1" w:rsidP="00FE51D1">
      <w:pPr>
        <w:spacing w:line="240" w:lineRule="auto"/>
        <w:rPr>
          <w:b/>
          <w:bCs/>
          <w:sz w:val="24"/>
          <w:szCs w:val="24"/>
          <w:lang w:val="en-US"/>
        </w:rPr>
      </w:pPr>
      <w:r w:rsidRPr="00BD655B">
        <w:rPr>
          <w:b/>
          <w:bCs/>
          <w:sz w:val="24"/>
          <w:szCs w:val="24"/>
          <w:lang w:val="en-US"/>
        </w:rPr>
        <w:t>The supplier must ensure the construction of the security system and follow the steps recommended by us:</w:t>
      </w:r>
    </w:p>
    <w:p w14:paraId="539CA30C" w14:textId="77777777" w:rsidR="00FE51D1" w:rsidRPr="00FE51D1" w:rsidRDefault="00FE51D1" w:rsidP="00FE51D1">
      <w:pPr>
        <w:spacing w:line="240" w:lineRule="auto"/>
        <w:rPr>
          <w:sz w:val="24"/>
          <w:szCs w:val="24"/>
          <w:lang w:val="en-US"/>
        </w:rPr>
      </w:pPr>
      <w:r w:rsidRPr="00FE51D1">
        <w:rPr>
          <w:sz w:val="24"/>
          <w:szCs w:val="24"/>
          <w:lang w:val="en-US"/>
        </w:rPr>
        <w:t xml:space="preserve">- Build a separate local network, which will not be a public (available) </w:t>
      </w:r>
      <w:proofErr w:type="gramStart"/>
      <w:r w:rsidRPr="00FE51D1">
        <w:rPr>
          <w:sz w:val="24"/>
          <w:szCs w:val="24"/>
          <w:lang w:val="en-US"/>
        </w:rPr>
        <w:t>network;</w:t>
      </w:r>
      <w:proofErr w:type="gramEnd"/>
    </w:p>
    <w:p w14:paraId="3B27EE95" w14:textId="77777777" w:rsidR="00FE51D1" w:rsidRPr="00FE51D1" w:rsidRDefault="00FE51D1" w:rsidP="00FE51D1">
      <w:pPr>
        <w:spacing w:line="240" w:lineRule="auto"/>
        <w:rPr>
          <w:sz w:val="24"/>
          <w:szCs w:val="24"/>
          <w:lang w:val="en-US"/>
        </w:rPr>
      </w:pPr>
      <w:r w:rsidRPr="00FE51D1">
        <w:rPr>
          <w:sz w:val="24"/>
          <w:szCs w:val="24"/>
          <w:lang w:val="en-US"/>
        </w:rPr>
        <w:t xml:space="preserve">- Calculate the required and sufficient bandwidth for each section of the received local </w:t>
      </w:r>
      <w:proofErr w:type="gramStart"/>
      <w:r w:rsidRPr="00FE51D1">
        <w:rPr>
          <w:sz w:val="24"/>
          <w:szCs w:val="24"/>
          <w:lang w:val="en-US"/>
        </w:rPr>
        <w:t>network;</w:t>
      </w:r>
      <w:proofErr w:type="gramEnd"/>
    </w:p>
    <w:p w14:paraId="05F8A133" w14:textId="77777777" w:rsidR="00FE51D1" w:rsidRPr="00FE51D1" w:rsidRDefault="00FE51D1" w:rsidP="00FE51D1">
      <w:pPr>
        <w:spacing w:line="240" w:lineRule="auto"/>
        <w:rPr>
          <w:sz w:val="24"/>
          <w:szCs w:val="24"/>
          <w:lang w:val="en-US"/>
        </w:rPr>
      </w:pPr>
      <w:r w:rsidRPr="00FE51D1">
        <w:rPr>
          <w:sz w:val="24"/>
          <w:szCs w:val="24"/>
          <w:lang w:val="en-US"/>
        </w:rPr>
        <w:t xml:space="preserve">- Configure the hardware and software platform and DVR to implement the selected security system </w:t>
      </w:r>
      <w:proofErr w:type="gramStart"/>
      <w:r w:rsidRPr="00FE51D1">
        <w:rPr>
          <w:sz w:val="24"/>
          <w:szCs w:val="24"/>
          <w:lang w:val="en-US"/>
        </w:rPr>
        <w:t>configuration;</w:t>
      </w:r>
      <w:proofErr w:type="gramEnd"/>
    </w:p>
    <w:p w14:paraId="44AFB4FC" w14:textId="744F6AA6" w:rsidR="006712A7" w:rsidRDefault="00FE51D1" w:rsidP="00FE51D1">
      <w:pPr>
        <w:spacing w:line="240" w:lineRule="auto"/>
        <w:rPr>
          <w:sz w:val="24"/>
          <w:szCs w:val="24"/>
          <w:lang w:val="en-US"/>
        </w:rPr>
      </w:pPr>
      <w:r w:rsidRPr="00FE51D1">
        <w:rPr>
          <w:sz w:val="24"/>
          <w:szCs w:val="24"/>
          <w:lang w:val="en-US"/>
        </w:rPr>
        <w:t>- Prepare (train) personnel to work with the software (complex).</w:t>
      </w:r>
    </w:p>
    <w:p w14:paraId="31D8E8F5" w14:textId="746EDE17" w:rsidR="008322BD" w:rsidRPr="006712A7" w:rsidRDefault="006712A7" w:rsidP="006712A7">
      <w:pPr>
        <w:spacing w:line="240" w:lineRule="auto"/>
        <w:rPr>
          <w:sz w:val="24"/>
          <w:szCs w:val="24"/>
          <w:lang w:val="en-US"/>
        </w:rPr>
      </w:pPr>
      <w:r w:rsidRPr="006712A7">
        <w:rPr>
          <w:sz w:val="24"/>
          <w:szCs w:val="24"/>
          <w:lang w:val="en-US"/>
        </w:rPr>
        <w:t>As you have already noticed, we have indicated the basic algorithms necessary for us, included, as a rule, in the basic package of analytical programs offered for sale.</w:t>
      </w:r>
    </w:p>
    <w:p w14:paraId="3E7A9B6A" w14:textId="0F77EA9D" w:rsidR="008322BD" w:rsidRDefault="2643A70E" w:rsidP="000C232A">
      <w:pPr>
        <w:pStyle w:val="a3"/>
        <w:spacing w:line="240" w:lineRule="auto"/>
        <w:ind w:left="0"/>
        <w:rPr>
          <w:lang w:val="en"/>
        </w:rPr>
      </w:pPr>
      <w:r w:rsidRPr="0D89AEBE">
        <w:rPr>
          <w:sz w:val="24"/>
          <w:szCs w:val="24"/>
          <w:lang w:val="en"/>
        </w:rPr>
        <w:t>T</w:t>
      </w:r>
      <w:r w:rsidR="52D56FFB" w:rsidRPr="0D89AEBE">
        <w:rPr>
          <w:sz w:val="24"/>
          <w:szCs w:val="24"/>
          <w:lang w:val="en"/>
        </w:rPr>
        <w:t xml:space="preserve">he </w:t>
      </w:r>
      <w:r w:rsidR="21F69AC4" w:rsidRPr="0D89AEBE">
        <w:rPr>
          <w:sz w:val="24"/>
          <w:szCs w:val="24"/>
          <w:lang w:val="en"/>
        </w:rPr>
        <w:t>analytic</w:t>
      </w:r>
      <w:r w:rsidR="52D56FFB" w:rsidRPr="0D89AEBE">
        <w:rPr>
          <w:sz w:val="24"/>
          <w:szCs w:val="24"/>
          <w:lang w:val="en"/>
        </w:rPr>
        <w:t xml:space="preserve"> </w:t>
      </w:r>
      <w:r w:rsidR="0B8A85E9" w:rsidRPr="0D89AEBE">
        <w:rPr>
          <w:sz w:val="24"/>
          <w:szCs w:val="24"/>
          <w:lang w:val="en"/>
        </w:rPr>
        <w:t xml:space="preserve">software </w:t>
      </w:r>
      <w:r w:rsidR="52D56FFB" w:rsidRPr="0D89AEBE">
        <w:rPr>
          <w:sz w:val="24"/>
          <w:szCs w:val="24"/>
          <w:lang w:val="en"/>
        </w:rPr>
        <w:t xml:space="preserve">should be </w:t>
      </w:r>
      <w:r w:rsidR="4999C5E5" w:rsidRPr="0D89AEBE">
        <w:rPr>
          <w:lang w:val="en"/>
        </w:rPr>
        <w:t xml:space="preserve"> </w:t>
      </w:r>
      <w:r w:rsidR="6EA88ED3" w:rsidRPr="0D89AEBE">
        <w:rPr>
          <w:sz w:val="24"/>
          <w:szCs w:val="24"/>
          <w:lang w:val="en"/>
        </w:rPr>
        <w:t xml:space="preserve">presented </w:t>
      </w:r>
      <w:r w:rsidR="0BF9DFD9" w:rsidRPr="0D89AEBE">
        <w:rPr>
          <w:sz w:val="24"/>
          <w:szCs w:val="24"/>
          <w:lang w:val="en"/>
        </w:rPr>
        <w:t>with</w:t>
      </w:r>
      <w:r w:rsidR="4999C5E5" w:rsidRPr="0D89AEBE">
        <w:rPr>
          <w:lang w:val="en"/>
        </w:rPr>
        <w:t xml:space="preserve"> </w:t>
      </w:r>
      <w:r w:rsidR="52D56FFB" w:rsidRPr="0D89AEBE">
        <w:rPr>
          <w:sz w:val="24"/>
          <w:szCs w:val="24"/>
          <w:lang w:val="en"/>
        </w:rPr>
        <w:t>basic</w:t>
      </w:r>
      <w:r w:rsidR="4EC97BA5" w:rsidRPr="0D89AEBE">
        <w:rPr>
          <w:sz w:val="24"/>
          <w:szCs w:val="24"/>
          <w:lang w:val="en"/>
        </w:rPr>
        <w:t xml:space="preserve"> </w:t>
      </w:r>
      <w:r w:rsidR="670F84E7" w:rsidRPr="0D89AEBE">
        <w:rPr>
          <w:lang w:val="en"/>
        </w:rPr>
        <w:t xml:space="preserve">functions, </w:t>
      </w:r>
      <w:r w:rsidR="4999C5E5" w:rsidRPr="0D89AEBE">
        <w:rPr>
          <w:lang w:val="en"/>
        </w:rPr>
        <w:t>with</w:t>
      </w:r>
      <w:r w:rsidR="48CB834B" w:rsidRPr="0D89AEBE">
        <w:rPr>
          <w:lang w:val="en"/>
        </w:rPr>
        <w:t xml:space="preserve"> </w:t>
      </w:r>
      <w:r w:rsidR="6EA88ED3" w:rsidRPr="0D89AEBE">
        <w:rPr>
          <w:sz w:val="24"/>
          <w:szCs w:val="24"/>
          <w:lang w:val="en"/>
        </w:rPr>
        <w:t xml:space="preserve">a </w:t>
      </w:r>
      <w:r w:rsidR="4999C5E5" w:rsidRPr="0D89AEBE">
        <w:rPr>
          <w:lang w:val="en"/>
        </w:rPr>
        <w:t xml:space="preserve"> </w:t>
      </w:r>
      <w:r w:rsidR="6EA88ED3" w:rsidRPr="0D89AEBE">
        <w:rPr>
          <w:sz w:val="24"/>
          <w:szCs w:val="24"/>
          <w:lang w:val="en"/>
        </w:rPr>
        <w:t>list</w:t>
      </w:r>
      <w:r w:rsidR="4999C5E5" w:rsidRPr="0D89AEBE">
        <w:rPr>
          <w:lang w:val="en"/>
        </w:rPr>
        <w:t xml:space="preserve"> </w:t>
      </w:r>
      <w:r w:rsidR="2D28A3BD" w:rsidRPr="0D89AEBE">
        <w:rPr>
          <w:sz w:val="24"/>
          <w:szCs w:val="24"/>
          <w:lang w:val="en"/>
        </w:rPr>
        <w:t xml:space="preserve"> of possible</w:t>
      </w:r>
      <w:r w:rsidR="6C91EBDA" w:rsidRPr="0D89AEBE">
        <w:rPr>
          <w:sz w:val="24"/>
          <w:szCs w:val="24"/>
          <w:lang w:val="en"/>
        </w:rPr>
        <w:t>-additional (pa</w:t>
      </w:r>
      <w:r w:rsidR="3A623148" w:rsidRPr="0D89AEBE">
        <w:rPr>
          <w:sz w:val="24"/>
          <w:szCs w:val="24"/>
          <w:lang w:val="en"/>
        </w:rPr>
        <w:t>yable options</w:t>
      </w:r>
      <w:r w:rsidR="6C91EBDA" w:rsidRPr="0D89AEBE">
        <w:rPr>
          <w:sz w:val="24"/>
          <w:szCs w:val="24"/>
          <w:lang w:val="en"/>
        </w:rPr>
        <w:t>)</w:t>
      </w:r>
      <w:r w:rsidR="4999C5E5" w:rsidRPr="0D89AEBE">
        <w:rPr>
          <w:lang w:val="en"/>
        </w:rPr>
        <w:t xml:space="preserve"> </w:t>
      </w:r>
      <w:r w:rsidR="52D56FFB" w:rsidRPr="0D89AEBE">
        <w:rPr>
          <w:sz w:val="24"/>
          <w:szCs w:val="24"/>
          <w:lang w:val="en"/>
        </w:rPr>
        <w:t xml:space="preserve"> </w:t>
      </w:r>
      <w:r w:rsidR="4661F780" w:rsidRPr="0D89AEBE">
        <w:rPr>
          <w:sz w:val="24"/>
          <w:szCs w:val="24"/>
          <w:lang w:val="en"/>
        </w:rPr>
        <w:t>functions/</w:t>
      </w:r>
      <w:r w:rsidR="6C1B8E23" w:rsidRPr="0D89AEBE">
        <w:rPr>
          <w:sz w:val="24"/>
          <w:szCs w:val="24"/>
          <w:lang w:val="en"/>
        </w:rPr>
        <w:t>analytics</w:t>
      </w:r>
      <w:r w:rsidR="52D56FFB" w:rsidRPr="0D89AEBE">
        <w:rPr>
          <w:sz w:val="24"/>
          <w:szCs w:val="24"/>
          <w:lang w:val="en"/>
        </w:rPr>
        <w:t>.</w:t>
      </w:r>
      <w:r w:rsidR="4999C5E5" w:rsidRPr="0D89AEBE">
        <w:rPr>
          <w:lang w:val="en"/>
        </w:rPr>
        <w:t xml:space="preserve"> </w:t>
      </w:r>
      <w:r w:rsidR="00625E67" w:rsidRPr="00625E67">
        <w:rPr>
          <w:lang w:val="en"/>
        </w:rPr>
        <w:t>Have a guarantee of at least 5 years.</w:t>
      </w:r>
      <w:r w:rsidR="00625E67">
        <w:rPr>
          <w:lang w:val="en"/>
        </w:rPr>
        <w:t xml:space="preserve"> </w:t>
      </w:r>
    </w:p>
    <w:p w14:paraId="067050AC" w14:textId="1DD37C7A" w:rsidR="00256C71" w:rsidRDefault="00256C71" w:rsidP="000C232A">
      <w:pPr>
        <w:pStyle w:val="a3"/>
        <w:spacing w:line="240" w:lineRule="auto"/>
        <w:ind w:left="0"/>
        <w:rPr>
          <w:lang w:val="en"/>
        </w:rPr>
      </w:pPr>
    </w:p>
    <w:p w14:paraId="26D04A97" w14:textId="77777777" w:rsidR="00256C71" w:rsidRPr="00256C71" w:rsidRDefault="00256C71" w:rsidP="00256C71">
      <w:pPr>
        <w:spacing w:line="240" w:lineRule="auto"/>
        <w:rPr>
          <w:b/>
          <w:bCs/>
          <w:sz w:val="24"/>
          <w:szCs w:val="24"/>
          <w:lang w:val="en-US"/>
        </w:rPr>
      </w:pPr>
      <w:r w:rsidRPr="00256C71">
        <w:rPr>
          <w:b/>
          <w:bCs/>
          <w:sz w:val="24"/>
          <w:szCs w:val="24"/>
          <w:lang w:val="en-US"/>
        </w:rPr>
        <w:t>Object of purchase and subject of contract.</w:t>
      </w:r>
    </w:p>
    <w:p w14:paraId="555B0B51" w14:textId="1FCA4578" w:rsidR="00256C71" w:rsidRPr="00EB0589" w:rsidRDefault="00256C71" w:rsidP="00256C71">
      <w:pPr>
        <w:pStyle w:val="a3"/>
        <w:spacing w:line="240" w:lineRule="auto"/>
        <w:ind w:left="0"/>
        <w:rPr>
          <w:sz w:val="24"/>
          <w:szCs w:val="24"/>
          <w:lang w:val="en-US"/>
        </w:rPr>
      </w:pPr>
      <w:r w:rsidRPr="00256C71">
        <w:rPr>
          <w:sz w:val="24"/>
          <w:szCs w:val="24"/>
          <w:lang w:val="en-US"/>
        </w:rPr>
        <w:t>Analytical program, video management of the system in the form of additional physical equipment DVR - recorders that will convert the analog signal coming from the analog cameras existing in the shopping center into digital for the correct operation of the software with the video surveillance system.</w:t>
      </w:r>
    </w:p>
    <w:p w14:paraId="66B87C1D" w14:textId="77777777" w:rsidR="0099631C" w:rsidRPr="00EB0589" w:rsidRDefault="0099631C" w:rsidP="000C232A">
      <w:pPr>
        <w:pStyle w:val="a3"/>
        <w:spacing w:line="240" w:lineRule="auto"/>
        <w:ind w:left="0"/>
        <w:rPr>
          <w:sz w:val="24"/>
          <w:szCs w:val="24"/>
          <w:lang w:val="en-US"/>
        </w:rPr>
      </w:pPr>
    </w:p>
    <w:p w14:paraId="5215FD36" w14:textId="30AA2131" w:rsidR="00D46EF2" w:rsidRDefault="6C977EE4" w:rsidP="000C232A">
      <w:pPr>
        <w:pStyle w:val="a3"/>
        <w:spacing w:line="240" w:lineRule="auto"/>
        <w:ind w:left="0"/>
        <w:rPr>
          <w:sz w:val="24"/>
          <w:szCs w:val="24"/>
          <w:lang w:val="en"/>
        </w:rPr>
      </w:pPr>
      <w:r>
        <w:rPr>
          <w:sz w:val="24"/>
          <w:szCs w:val="24"/>
          <w:lang w:val="en"/>
        </w:rPr>
        <w:t xml:space="preserve">The analytical program must be </w:t>
      </w:r>
      <w:r w:rsidR="6C91EBDA">
        <w:rPr>
          <w:sz w:val="24"/>
          <w:szCs w:val="24"/>
          <w:lang w:val="en"/>
        </w:rPr>
        <w:t>protected by an author's certificate</w:t>
      </w:r>
      <w:r w:rsidR="4999C5E5">
        <w:rPr>
          <w:lang w:val="en"/>
        </w:rPr>
        <w:t xml:space="preserve"> </w:t>
      </w:r>
      <w:r w:rsidR="4663EE66">
        <w:rPr>
          <w:sz w:val="24"/>
          <w:szCs w:val="24"/>
          <w:lang w:val="en"/>
        </w:rPr>
        <w:t xml:space="preserve"> (right)</w:t>
      </w:r>
      <w:r w:rsidR="4999C5E5">
        <w:rPr>
          <w:lang w:val="en"/>
        </w:rPr>
        <w:t xml:space="preserve"> and  </w:t>
      </w:r>
      <w:r w:rsidR="69A2ED2E">
        <w:rPr>
          <w:sz w:val="24"/>
          <w:szCs w:val="24"/>
          <w:lang w:val="en"/>
        </w:rPr>
        <w:t xml:space="preserve"> be </w:t>
      </w:r>
      <w:r w:rsidR="4999C5E5">
        <w:rPr>
          <w:lang w:val="en"/>
        </w:rPr>
        <w:t xml:space="preserve"> </w:t>
      </w:r>
      <w:r w:rsidR="04D0DD1B">
        <w:rPr>
          <w:sz w:val="24"/>
          <w:szCs w:val="24"/>
          <w:lang w:val="en"/>
        </w:rPr>
        <w:t>licensed,</w:t>
      </w:r>
      <w:r w:rsidR="6393D927">
        <w:rPr>
          <w:sz w:val="24"/>
          <w:szCs w:val="24"/>
          <w:lang w:val="en"/>
        </w:rPr>
        <w:t xml:space="preserve"> </w:t>
      </w:r>
      <w:r w:rsidR="4999C5E5">
        <w:rPr>
          <w:lang w:val="en"/>
        </w:rPr>
        <w:t>with</w:t>
      </w:r>
      <w:r w:rsidR="5FA29CC3">
        <w:rPr>
          <w:lang w:val="en"/>
        </w:rPr>
        <w:t xml:space="preserve"> </w:t>
      </w:r>
      <w:r w:rsidR="69A2ED2E">
        <w:rPr>
          <w:sz w:val="24"/>
          <w:szCs w:val="24"/>
          <w:lang w:val="en"/>
        </w:rPr>
        <w:t>the</w:t>
      </w:r>
      <w:r w:rsidR="4999C5E5">
        <w:rPr>
          <w:lang w:val="en"/>
        </w:rPr>
        <w:t xml:space="preserve"> </w:t>
      </w:r>
      <w:r>
        <w:rPr>
          <w:sz w:val="24"/>
          <w:szCs w:val="24"/>
          <w:lang w:val="en"/>
        </w:rPr>
        <w:t xml:space="preserve"> right </w:t>
      </w:r>
      <w:r w:rsidR="4999C5E5">
        <w:rPr>
          <w:lang w:val="en"/>
        </w:rPr>
        <w:t xml:space="preserve">to transfer </w:t>
      </w:r>
      <w:r w:rsidR="69A2ED2E">
        <w:rPr>
          <w:sz w:val="24"/>
          <w:szCs w:val="24"/>
          <w:lang w:val="en"/>
        </w:rPr>
        <w:t xml:space="preserve">it for </w:t>
      </w:r>
      <w:r w:rsidR="4999C5E5">
        <w:rPr>
          <w:lang w:val="en"/>
        </w:rPr>
        <w:t xml:space="preserve"> </w:t>
      </w:r>
      <w:r>
        <w:rPr>
          <w:sz w:val="24"/>
          <w:szCs w:val="24"/>
          <w:lang w:val="en"/>
        </w:rPr>
        <w:t>life</w:t>
      </w:r>
      <w:r w:rsidR="04D0DD1B">
        <w:rPr>
          <w:sz w:val="24"/>
          <w:szCs w:val="24"/>
          <w:lang w:val="en"/>
        </w:rPr>
        <w:t xml:space="preserve"> and</w:t>
      </w:r>
      <w:r w:rsidR="70CCC7C5">
        <w:rPr>
          <w:sz w:val="24"/>
          <w:szCs w:val="24"/>
          <w:lang w:val="en"/>
        </w:rPr>
        <w:t xml:space="preserve"> </w:t>
      </w:r>
      <w:r w:rsidR="1CE3DA9C">
        <w:rPr>
          <w:sz w:val="24"/>
          <w:szCs w:val="24"/>
          <w:lang w:val="en"/>
        </w:rPr>
        <w:t>the possibility of automatic updating</w:t>
      </w:r>
      <w:r w:rsidR="4999C5E5">
        <w:rPr>
          <w:lang w:val="en"/>
        </w:rPr>
        <w:t xml:space="preserve"> </w:t>
      </w:r>
      <w:r w:rsidR="132AF484">
        <w:rPr>
          <w:sz w:val="24"/>
          <w:szCs w:val="24"/>
          <w:lang w:val="en"/>
        </w:rPr>
        <w:t xml:space="preserve"> (at no additional cost).</w:t>
      </w:r>
    </w:p>
    <w:p w14:paraId="7FC86655" w14:textId="77777777" w:rsidR="00D46EF2" w:rsidRPr="00D46EF2" w:rsidRDefault="00D46EF2" w:rsidP="00D46EF2">
      <w:pPr>
        <w:spacing w:line="240" w:lineRule="auto"/>
        <w:rPr>
          <w:sz w:val="24"/>
          <w:szCs w:val="24"/>
          <w:lang w:val="en-US"/>
        </w:rPr>
      </w:pPr>
      <w:r w:rsidRPr="00D46EF2">
        <w:rPr>
          <w:sz w:val="24"/>
          <w:szCs w:val="24"/>
          <w:lang w:val="en-US"/>
        </w:rPr>
        <w:t xml:space="preserve">The supplier must provide us with a Manufacturer's Authorization Form - this is a free-form document from the manufacturer of the goods (equipment, software) purchased through the competition. This letter confirms that the applicant is the official representative (dealer) of the manufacturer and </w:t>
      </w:r>
      <w:proofErr w:type="gramStart"/>
      <w:r w:rsidRPr="00D46EF2">
        <w:rPr>
          <w:sz w:val="24"/>
          <w:szCs w:val="24"/>
          <w:lang w:val="en-US"/>
        </w:rPr>
        <w:t>has the opportunity to</w:t>
      </w:r>
      <w:proofErr w:type="gramEnd"/>
      <w:r w:rsidRPr="00D46EF2">
        <w:rPr>
          <w:sz w:val="24"/>
          <w:szCs w:val="24"/>
          <w:lang w:val="en-US"/>
        </w:rPr>
        <w:t xml:space="preserve"> fulfill the conditions of the tender in terms of volumes, delivery times of products, installation, adjustment, maintenance and provision of an appropriate guarantee, etc.</w:t>
      </w:r>
    </w:p>
    <w:p w14:paraId="7F6A0DB9" w14:textId="5F652223" w:rsidR="00D46EF2" w:rsidRDefault="00D46EF2" w:rsidP="00D46EF2">
      <w:pPr>
        <w:pStyle w:val="a3"/>
        <w:spacing w:line="240" w:lineRule="auto"/>
        <w:ind w:left="0"/>
        <w:rPr>
          <w:sz w:val="24"/>
          <w:szCs w:val="24"/>
          <w:lang w:val="en-US"/>
        </w:rPr>
      </w:pPr>
      <w:r w:rsidRPr="00D46EF2">
        <w:rPr>
          <w:sz w:val="24"/>
          <w:szCs w:val="24"/>
          <w:lang w:val="en-US"/>
        </w:rPr>
        <w:t>Authorization (from English authorization - permission, authorization) - granting a certain person or group of persons the rights to perform certain actions. The authorization letter is issued by one person - the manufacturer.</w:t>
      </w:r>
    </w:p>
    <w:p w14:paraId="2654BC9F" w14:textId="77777777" w:rsidR="00566176" w:rsidRPr="00566176" w:rsidRDefault="00566176" w:rsidP="00566176">
      <w:pPr>
        <w:spacing w:line="240" w:lineRule="auto"/>
        <w:rPr>
          <w:b/>
          <w:bCs/>
          <w:sz w:val="24"/>
          <w:szCs w:val="24"/>
          <w:lang w:val="en-US"/>
        </w:rPr>
      </w:pPr>
      <w:r w:rsidRPr="00566176">
        <w:rPr>
          <w:b/>
          <w:bCs/>
          <w:sz w:val="24"/>
          <w:szCs w:val="24"/>
          <w:lang w:val="en-US"/>
        </w:rPr>
        <w:t>Certification.</w:t>
      </w:r>
    </w:p>
    <w:p w14:paraId="45DB8729" w14:textId="1BD4DCE8" w:rsidR="002E4657" w:rsidRPr="00EB0589" w:rsidRDefault="00566176" w:rsidP="00566176">
      <w:pPr>
        <w:pStyle w:val="a3"/>
        <w:spacing w:line="240" w:lineRule="auto"/>
        <w:ind w:left="0"/>
        <w:rPr>
          <w:sz w:val="24"/>
          <w:szCs w:val="24"/>
          <w:lang w:val="en-US"/>
        </w:rPr>
      </w:pPr>
      <w:r w:rsidRPr="00566176">
        <w:rPr>
          <w:sz w:val="24"/>
          <w:szCs w:val="24"/>
          <w:lang w:val="en-US"/>
        </w:rPr>
        <w:lastRenderedPageBreak/>
        <w:t>The supplier must have locally certified specialists (engineers) in the relevant areas of the proposed video management of the system for its implementation and the subsequent support of the CCTV system on a long-term basis (at least 10 years).</w:t>
      </w:r>
    </w:p>
    <w:p w14:paraId="29949677" w14:textId="77777777" w:rsidR="000C232A" w:rsidRPr="00EB0589" w:rsidRDefault="000C232A" w:rsidP="000C232A">
      <w:pPr>
        <w:pStyle w:val="a3"/>
        <w:spacing w:line="240" w:lineRule="auto"/>
        <w:ind w:left="0"/>
        <w:rPr>
          <w:sz w:val="24"/>
          <w:szCs w:val="24"/>
          <w:lang w:val="en-US"/>
        </w:rPr>
      </w:pPr>
    </w:p>
    <w:p w14:paraId="2F3D85CA" w14:textId="36EA5040" w:rsidR="00F57132" w:rsidRDefault="132AF484">
      <w:pPr>
        <w:pStyle w:val="a3"/>
        <w:spacing w:line="240" w:lineRule="auto"/>
        <w:ind w:left="0"/>
        <w:rPr>
          <w:sz w:val="24"/>
          <w:szCs w:val="24"/>
          <w:lang w:val="en"/>
        </w:rPr>
      </w:pPr>
      <w:r>
        <w:rPr>
          <w:sz w:val="24"/>
          <w:szCs w:val="24"/>
          <w:lang w:val="en"/>
        </w:rPr>
        <w:t>The company</w:t>
      </w:r>
      <w:r w:rsidR="4FB92114">
        <w:rPr>
          <w:sz w:val="24"/>
          <w:szCs w:val="24"/>
          <w:lang w:val="en"/>
        </w:rPr>
        <w:t xml:space="preserve"> </w:t>
      </w:r>
      <w:r w:rsidR="2D28A3BD">
        <w:rPr>
          <w:sz w:val="24"/>
          <w:szCs w:val="24"/>
          <w:lang w:val="en"/>
        </w:rPr>
        <w:t>-</w:t>
      </w:r>
      <w:r w:rsidR="7F6D0F1C">
        <w:rPr>
          <w:sz w:val="24"/>
          <w:szCs w:val="24"/>
          <w:lang w:val="en"/>
        </w:rPr>
        <w:t xml:space="preserve"> </w:t>
      </w:r>
      <w:r>
        <w:rPr>
          <w:sz w:val="24"/>
          <w:szCs w:val="24"/>
          <w:lang w:val="en"/>
        </w:rPr>
        <w:t xml:space="preserve">the supplier </w:t>
      </w:r>
      <w:r w:rsidR="4999C5E5">
        <w:rPr>
          <w:lang w:val="en"/>
        </w:rPr>
        <w:t xml:space="preserve">of </w:t>
      </w:r>
      <w:r w:rsidR="6A7A3555">
        <w:rPr>
          <w:sz w:val="24"/>
          <w:szCs w:val="24"/>
          <w:lang w:val="en"/>
        </w:rPr>
        <w:t xml:space="preserve">the analytical </w:t>
      </w:r>
      <w:r w:rsidR="1D15742D">
        <w:rPr>
          <w:sz w:val="24"/>
          <w:szCs w:val="24"/>
          <w:lang w:val="en"/>
        </w:rPr>
        <w:t>software</w:t>
      </w:r>
      <w:r w:rsidR="6A7A3555">
        <w:rPr>
          <w:sz w:val="24"/>
          <w:szCs w:val="24"/>
          <w:lang w:val="en"/>
        </w:rPr>
        <w:t xml:space="preserve">, </w:t>
      </w:r>
      <w:r w:rsidR="4999C5E5">
        <w:rPr>
          <w:lang w:val="en"/>
        </w:rPr>
        <w:t xml:space="preserve"> </w:t>
      </w:r>
      <w:r w:rsidR="45E84C6B">
        <w:rPr>
          <w:lang w:val="en"/>
        </w:rPr>
        <w:t xml:space="preserve">should ensure </w:t>
      </w:r>
      <w:r w:rsidR="29292F6B">
        <w:rPr>
          <w:lang w:val="en"/>
        </w:rPr>
        <w:t xml:space="preserve">a </w:t>
      </w:r>
      <w:r w:rsidR="36664F9A">
        <w:rPr>
          <w:sz w:val="24"/>
          <w:szCs w:val="24"/>
          <w:lang w:val="en"/>
        </w:rPr>
        <w:t>compatibility</w:t>
      </w:r>
      <w:r w:rsidR="4999C5E5">
        <w:rPr>
          <w:lang w:val="en"/>
        </w:rPr>
        <w:t xml:space="preserve"> </w:t>
      </w:r>
      <w:r w:rsidR="6A7A3555">
        <w:rPr>
          <w:sz w:val="24"/>
          <w:szCs w:val="24"/>
          <w:lang w:val="en"/>
        </w:rPr>
        <w:t xml:space="preserve"> of</w:t>
      </w:r>
      <w:r w:rsidR="4999C5E5">
        <w:rPr>
          <w:lang w:val="en"/>
        </w:rPr>
        <w:t xml:space="preserve"> its analytics</w:t>
      </w:r>
      <w:r w:rsidR="36664F9A">
        <w:rPr>
          <w:sz w:val="24"/>
          <w:szCs w:val="24"/>
          <w:lang w:val="en"/>
        </w:rPr>
        <w:t xml:space="preserve"> </w:t>
      </w:r>
      <w:r w:rsidR="39D18C8E">
        <w:rPr>
          <w:sz w:val="24"/>
          <w:szCs w:val="24"/>
          <w:lang w:val="en"/>
        </w:rPr>
        <w:t>with</w:t>
      </w:r>
      <w:r w:rsidR="4999C5E5">
        <w:rPr>
          <w:lang w:val="en"/>
        </w:rPr>
        <w:t xml:space="preserve"> the</w:t>
      </w:r>
      <w:r w:rsidR="2E982B04">
        <w:rPr>
          <w:sz w:val="24"/>
          <w:szCs w:val="24"/>
          <w:lang w:val="en"/>
        </w:rPr>
        <w:t xml:space="preserve"> existing equipment</w:t>
      </w:r>
      <w:r w:rsidR="0B905F84">
        <w:rPr>
          <w:sz w:val="24"/>
          <w:szCs w:val="24"/>
          <w:lang w:val="en"/>
        </w:rPr>
        <w:t xml:space="preserve"> </w:t>
      </w:r>
      <w:r w:rsidR="36664F9A">
        <w:rPr>
          <w:sz w:val="24"/>
          <w:szCs w:val="24"/>
          <w:lang w:val="en"/>
        </w:rPr>
        <w:t>and</w:t>
      </w:r>
      <w:r w:rsidR="4999C5E5">
        <w:rPr>
          <w:lang w:val="en"/>
        </w:rPr>
        <w:t xml:space="preserve"> the </w:t>
      </w:r>
      <w:r w:rsidR="2E982B04">
        <w:rPr>
          <w:sz w:val="24"/>
          <w:szCs w:val="24"/>
          <w:lang w:val="en"/>
        </w:rPr>
        <w:t>CCTV</w:t>
      </w:r>
      <w:r w:rsidR="4999C5E5">
        <w:rPr>
          <w:lang w:val="en"/>
        </w:rPr>
        <w:t xml:space="preserve"> </w:t>
      </w:r>
      <w:r w:rsidR="2E982B04">
        <w:rPr>
          <w:sz w:val="24"/>
          <w:szCs w:val="24"/>
          <w:lang w:val="en"/>
        </w:rPr>
        <w:t xml:space="preserve"> system </w:t>
      </w:r>
      <w:r w:rsidR="4999C5E5">
        <w:rPr>
          <w:lang w:val="en"/>
        </w:rPr>
        <w:t>of the</w:t>
      </w:r>
      <w:r w:rsidR="2E982B04">
        <w:rPr>
          <w:sz w:val="24"/>
          <w:szCs w:val="24"/>
          <w:lang w:val="en"/>
        </w:rPr>
        <w:t xml:space="preserve"> shopping center</w:t>
      </w:r>
      <w:r w:rsidR="4999C5E5">
        <w:rPr>
          <w:lang w:val="en"/>
        </w:rPr>
        <w:t xml:space="preserve"> within a</w:t>
      </w:r>
      <w:r w:rsidR="6D726E9B">
        <w:rPr>
          <w:sz w:val="24"/>
          <w:szCs w:val="24"/>
          <w:lang w:val="en"/>
        </w:rPr>
        <w:t xml:space="preserve"> month,</w:t>
      </w:r>
      <w:r w:rsidR="2289DE06">
        <w:rPr>
          <w:sz w:val="24"/>
          <w:szCs w:val="24"/>
          <w:lang w:val="en"/>
        </w:rPr>
        <w:t xml:space="preserve"> </w:t>
      </w:r>
      <w:r w:rsidR="0B74A8C2">
        <w:rPr>
          <w:sz w:val="24"/>
          <w:szCs w:val="24"/>
          <w:lang w:val="en"/>
        </w:rPr>
        <w:t>after th</w:t>
      </w:r>
      <w:r w:rsidR="5DBE4DCF">
        <w:rPr>
          <w:sz w:val="24"/>
          <w:szCs w:val="24"/>
          <w:lang w:val="en"/>
        </w:rPr>
        <w:t>is</w:t>
      </w:r>
      <w:r w:rsidR="0B74A8C2">
        <w:rPr>
          <w:sz w:val="24"/>
          <w:szCs w:val="24"/>
          <w:lang w:val="en"/>
        </w:rPr>
        <w:t xml:space="preserve"> </w:t>
      </w:r>
      <w:r w:rsidR="50F9EBA7" w:rsidRPr="200BD7E1">
        <w:rPr>
          <w:rFonts w:ascii="Calibri" w:eastAsia="Calibri" w:hAnsi="Calibri" w:cs="Calibri"/>
          <w:lang w:val="en"/>
        </w:rPr>
        <w:t xml:space="preserve">tender </w:t>
      </w:r>
      <w:r w:rsidR="0B74A8C2">
        <w:rPr>
          <w:sz w:val="24"/>
          <w:szCs w:val="24"/>
          <w:lang w:val="en"/>
        </w:rPr>
        <w:t>placement</w:t>
      </w:r>
      <w:r w:rsidR="7091B944">
        <w:rPr>
          <w:sz w:val="24"/>
          <w:szCs w:val="24"/>
          <w:lang w:val="en"/>
        </w:rPr>
        <w:t>.</w:t>
      </w:r>
    </w:p>
    <w:p w14:paraId="5615679D" w14:textId="0E34CD00" w:rsidR="0060786E" w:rsidRDefault="0060786E">
      <w:pPr>
        <w:pStyle w:val="a3"/>
        <w:spacing w:line="240" w:lineRule="auto"/>
        <w:ind w:left="0"/>
        <w:rPr>
          <w:sz w:val="24"/>
          <w:szCs w:val="24"/>
          <w:lang w:val="en"/>
        </w:rPr>
      </w:pPr>
    </w:p>
    <w:p w14:paraId="1AA9401C" w14:textId="7BAB299D" w:rsidR="0060786E" w:rsidRDefault="0060786E">
      <w:pPr>
        <w:pStyle w:val="a3"/>
        <w:spacing w:line="240" w:lineRule="auto"/>
        <w:ind w:left="0"/>
        <w:rPr>
          <w:sz w:val="24"/>
          <w:szCs w:val="24"/>
          <w:lang w:val="en-US"/>
        </w:rPr>
      </w:pPr>
      <w:r w:rsidRPr="0060786E">
        <w:rPr>
          <w:sz w:val="24"/>
          <w:szCs w:val="24"/>
          <w:lang w:val="en-US"/>
        </w:rPr>
        <w:t xml:space="preserve">The supplier of the analytical program must provide the Customer with formats for saving the video, </w:t>
      </w:r>
      <w:r w:rsidR="00E24248" w:rsidRPr="0060786E">
        <w:rPr>
          <w:sz w:val="24"/>
          <w:szCs w:val="24"/>
          <w:lang w:val="en-US"/>
        </w:rPr>
        <w:t>considering</w:t>
      </w:r>
      <w:r w:rsidRPr="0060786E">
        <w:rPr>
          <w:sz w:val="24"/>
          <w:szCs w:val="24"/>
          <w:lang w:val="en-US"/>
        </w:rPr>
        <w:t xml:space="preserve"> its quality, </w:t>
      </w:r>
      <w:proofErr w:type="gramStart"/>
      <w:r w:rsidRPr="0060786E">
        <w:rPr>
          <w:sz w:val="24"/>
          <w:szCs w:val="24"/>
          <w:lang w:val="en-US"/>
        </w:rPr>
        <w:t>size</w:t>
      </w:r>
      <w:proofErr w:type="gramEnd"/>
      <w:r w:rsidRPr="0060786E">
        <w:rPr>
          <w:sz w:val="24"/>
          <w:szCs w:val="24"/>
          <w:lang w:val="en-US"/>
        </w:rPr>
        <w:t xml:space="preserve"> or volume of information.</w:t>
      </w:r>
    </w:p>
    <w:p w14:paraId="42176E37" w14:textId="17EC0B20" w:rsidR="00967118" w:rsidRDefault="00967118">
      <w:pPr>
        <w:pStyle w:val="a3"/>
        <w:spacing w:line="240" w:lineRule="auto"/>
        <w:ind w:left="0"/>
        <w:rPr>
          <w:sz w:val="24"/>
          <w:szCs w:val="24"/>
          <w:lang w:val="en-US"/>
        </w:rPr>
      </w:pPr>
    </w:p>
    <w:p w14:paraId="65658FDC" w14:textId="77777777" w:rsidR="00967118" w:rsidRPr="00967118" w:rsidRDefault="00967118" w:rsidP="00967118">
      <w:pPr>
        <w:spacing w:line="240" w:lineRule="auto"/>
        <w:rPr>
          <w:sz w:val="24"/>
          <w:szCs w:val="24"/>
          <w:lang w:val="en-US"/>
        </w:rPr>
      </w:pPr>
      <w:r w:rsidRPr="00967118">
        <w:rPr>
          <w:sz w:val="24"/>
          <w:szCs w:val="24"/>
          <w:lang w:val="en-US"/>
        </w:rPr>
        <w:t>We are interested in the analytical program to provide:</w:t>
      </w:r>
    </w:p>
    <w:p w14:paraId="044CDC11" w14:textId="77777777" w:rsidR="00967118" w:rsidRPr="00967118" w:rsidRDefault="00967118" w:rsidP="00967118">
      <w:pPr>
        <w:spacing w:line="240" w:lineRule="auto"/>
        <w:rPr>
          <w:sz w:val="24"/>
          <w:szCs w:val="24"/>
          <w:lang w:val="en-US"/>
        </w:rPr>
      </w:pPr>
      <w:r w:rsidRPr="00967118">
        <w:rPr>
          <w:sz w:val="24"/>
          <w:szCs w:val="24"/>
          <w:lang w:val="en-US"/>
        </w:rPr>
        <w:t xml:space="preserve">- information storage period is not less than 1 </w:t>
      </w:r>
      <w:proofErr w:type="gramStart"/>
      <w:r w:rsidRPr="00967118">
        <w:rPr>
          <w:sz w:val="24"/>
          <w:szCs w:val="24"/>
          <w:lang w:val="en-US"/>
        </w:rPr>
        <w:t>month;</w:t>
      </w:r>
      <w:proofErr w:type="gramEnd"/>
    </w:p>
    <w:p w14:paraId="5573879E" w14:textId="51C2A5C7" w:rsidR="00967118" w:rsidRDefault="00967118" w:rsidP="00967118">
      <w:pPr>
        <w:pStyle w:val="a3"/>
        <w:spacing w:line="240" w:lineRule="auto"/>
        <w:ind w:left="0"/>
        <w:rPr>
          <w:sz w:val="24"/>
          <w:szCs w:val="24"/>
          <w:lang w:val="en-US"/>
        </w:rPr>
      </w:pPr>
      <w:r w:rsidRPr="00967118">
        <w:rPr>
          <w:sz w:val="24"/>
          <w:szCs w:val="24"/>
          <w:lang w:val="en-US"/>
        </w:rPr>
        <w:t xml:space="preserve">- search for the necessary information from the </w:t>
      </w:r>
      <w:proofErr w:type="gramStart"/>
      <w:r w:rsidRPr="00967118">
        <w:rPr>
          <w:sz w:val="24"/>
          <w:szCs w:val="24"/>
          <w:lang w:val="en-US"/>
        </w:rPr>
        <w:t>archive;</w:t>
      </w:r>
      <w:proofErr w:type="gramEnd"/>
    </w:p>
    <w:p w14:paraId="335EA719" w14:textId="513D41D3" w:rsidR="00382144" w:rsidRDefault="00382144" w:rsidP="00967118">
      <w:pPr>
        <w:pStyle w:val="a3"/>
        <w:spacing w:line="240" w:lineRule="auto"/>
        <w:ind w:left="0"/>
        <w:rPr>
          <w:sz w:val="24"/>
          <w:szCs w:val="24"/>
          <w:lang w:val="en-US"/>
        </w:rPr>
      </w:pPr>
    </w:p>
    <w:p w14:paraId="36130A07" w14:textId="1C66CEBE" w:rsidR="00382144" w:rsidRDefault="00382144" w:rsidP="00967118">
      <w:pPr>
        <w:pStyle w:val="a3"/>
        <w:spacing w:line="240" w:lineRule="auto"/>
        <w:ind w:left="0"/>
        <w:rPr>
          <w:sz w:val="24"/>
          <w:szCs w:val="24"/>
          <w:lang w:val="en-US"/>
        </w:rPr>
      </w:pPr>
      <w:r w:rsidRPr="00382144">
        <w:rPr>
          <w:sz w:val="24"/>
          <w:szCs w:val="24"/>
          <w:lang w:val="en-US"/>
        </w:rPr>
        <w:t>The video surveillance system of a shopping center must be scalable (that is, it must be expandable</w:t>
      </w:r>
      <w:proofErr w:type="gramStart"/>
      <w:r w:rsidRPr="00382144">
        <w:rPr>
          <w:sz w:val="24"/>
          <w:szCs w:val="24"/>
          <w:lang w:val="en-US"/>
        </w:rPr>
        <w:t>);</w:t>
      </w:r>
      <w:proofErr w:type="gramEnd"/>
    </w:p>
    <w:p w14:paraId="2F161FB9" w14:textId="7ECBC7BB" w:rsidR="00F3406A" w:rsidRDefault="00F3406A" w:rsidP="00967118">
      <w:pPr>
        <w:pStyle w:val="a3"/>
        <w:spacing w:line="240" w:lineRule="auto"/>
        <w:ind w:left="0"/>
        <w:rPr>
          <w:sz w:val="24"/>
          <w:szCs w:val="24"/>
          <w:lang w:val="en-US"/>
        </w:rPr>
      </w:pPr>
    </w:p>
    <w:p w14:paraId="6ABA54BB" w14:textId="75561956" w:rsidR="00F3406A" w:rsidRDefault="00F3406A" w:rsidP="00967118">
      <w:pPr>
        <w:pStyle w:val="a3"/>
        <w:spacing w:line="240" w:lineRule="auto"/>
        <w:ind w:left="0"/>
        <w:rPr>
          <w:sz w:val="24"/>
          <w:szCs w:val="24"/>
          <w:lang w:val="en-US"/>
        </w:rPr>
      </w:pPr>
      <w:r w:rsidRPr="00F3406A">
        <w:rPr>
          <w:sz w:val="24"/>
          <w:szCs w:val="24"/>
          <w:lang w:val="en-US"/>
        </w:rPr>
        <w:t>It is necessary to provide that the load on the existing equipment of the video surveillance system of the shopping center should be no more than 80% in the case of an increase in the number of video cameras by 50%.</w:t>
      </w:r>
    </w:p>
    <w:p w14:paraId="0316F6A6" w14:textId="23010244" w:rsidR="00BE4EF3" w:rsidRDefault="00BE4EF3" w:rsidP="00967118">
      <w:pPr>
        <w:pStyle w:val="a3"/>
        <w:spacing w:line="240" w:lineRule="auto"/>
        <w:ind w:left="0"/>
        <w:rPr>
          <w:sz w:val="24"/>
          <w:szCs w:val="24"/>
          <w:lang w:val="en-US"/>
        </w:rPr>
      </w:pPr>
    </w:p>
    <w:p w14:paraId="78C0BAE0" w14:textId="1576E9C0" w:rsidR="00BE4EF3" w:rsidRPr="00BE4EF3" w:rsidRDefault="00BE4EF3" w:rsidP="00967118">
      <w:pPr>
        <w:pStyle w:val="a3"/>
        <w:spacing w:line="240" w:lineRule="auto"/>
        <w:ind w:left="0"/>
        <w:rPr>
          <w:sz w:val="24"/>
          <w:szCs w:val="24"/>
          <w:lang w:val="en-US"/>
        </w:rPr>
      </w:pPr>
      <w:r w:rsidRPr="00BE4EF3">
        <w:rPr>
          <w:sz w:val="24"/>
          <w:szCs w:val="24"/>
          <w:lang w:val="en-US"/>
        </w:rPr>
        <w:t xml:space="preserve">             </w:t>
      </w:r>
      <w:r w:rsidRPr="00BE4EF3">
        <w:rPr>
          <w:b/>
          <w:bCs/>
          <w:sz w:val="24"/>
          <w:szCs w:val="24"/>
          <w:u w:val="single"/>
          <w:lang w:val="en-US"/>
        </w:rPr>
        <w:t>Note:</w:t>
      </w:r>
      <w:r w:rsidRPr="00BE4EF3">
        <w:rPr>
          <w:sz w:val="24"/>
          <w:szCs w:val="24"/>
          <w:lang w:val="en-US"/>
        </w:rPr>
        <w:t xml:space="preserve"> The results of the tender will have to be approved by the owner of the Tbilisi Mall shopping center.</w:t>
      </w:r>
    </w:p>
    <w:p w14:paraId="456439E2" w14:textId="407EECC6" w:rsidR="200BD7E1" w:rsidRDefault="200BD7E1" w:rsidP="200BD7E1">
      <w:pPr>
        <w:pStyle w:val="a3"/>
        <w:spacing w:line="240" w:lineRule="auto"/>
        <w:ind w:left="0"/>
        <w:rPr>
          <w:sz w:val="24"/>
          <w:szCs w:val="24"/>
          <w:lang w:val="en"/>
        </w:rPr>
      </w:pPr>
    </w:p>
    <w:p w14:paraId="5679AD69" w14:textId="77777777" w:rsidR="00380DC9" w:rsidRPr="00EC3868" w:rsidRDefault="00380DC9" w:rsidP="002E4D48">
      <w:pPr>
        <w:pStyle w:val="a3"/>
        <w:spacing w:line="240" w:lineRule="auto"/>
        <w:rPr>
          <w:b/>
          <w:bCs/>
          <w:sz w:val="24"/>
          <w:szCs w:val="24"/>
          <w:lang w:val="en"/>
        </w:rPr>
      </w:pPr>
    </w:p>
    <w:p w14:paraId="0E82AFE5" w14:textId="1E544D1D" w:rsidR="002E4D48" w:rsidRPr="00CC0DBE" w:rsidRDefault="706DDED9" w:rsidP="002E4D48">
      <w:pPr>
        <w:pStyle w:val="a3"/>
        <w:spacing w:line="240" w:lineRule="auto"/>
        <w:rPr>
          <w:b/>
          <w:bCs/>
          <w:sz w:val="24"/>
          <w:szCs w:val="24"/>
          <w:lang w:val="en-US"/>
        </w:rPr>
      </w:pPr>
      <w:r w:rsidRPr="200BD7E1">
        <w:rPr>
          <w:b/>
          <w:bCs/>
          <w:sz w:val="24"/>
          <w:szCs w:val="24"/>
          <w:lang w:val="en"/>
        </w:rPr>
        <w:t xml:space="preserve">Prepared by N. </w:t>
      </w:r>
      <w:r w:rsidRPr="200BD7E1">
        <w:rPr>
          <w:lang w:val="en"/>
        </w:rPr>
        <w:t xml:space="preserve"> </w:t>
      </w:r>
      <w:r w:rsidRPr="200BD7E1">
        <w:rPr>
          <w:b/>
          <w:bCs/>
          <w:sz w:val="24"/>
          <w:szCs w:val="24"/>
          <w:lang w:val="en"/>
        </w:rPr>
        <w:t xml:space="preserve">Komelev, </w:t>
      </w:r>
      <w:r w:rsidR="2D28A3BD" w:rsidRPr="200BD7E1">
        <w:rPr>
          <w:b/>
          <w:bCs/>
          <w:sz w:val="24"/>
          <w:szCs w:val="24"/>
          <w:lang w:val="en"/>
        </w:rPr>
        <w:t xml:space="preserve">H&amp;S/S Manager </w:t>
      </w:r>
      <w:r w:rsidR="518B605A" w:rsidRPr="200BD7E1">
        <w:rPr>
          <w:b/>
          <w:bCs/>
          <w:sz w:val="24"/>
          <w:szCs w:val="24"/>
          <w:lang w:val="en"/>
        </w:rPr>
        <w:t>,</w:t>
      </w:r>
    </w:p>
    <w:p w14:paraId="181A7683" w14:textId="4C06777B" w:rsidR="0066153D" w:rsidRPr="00C5769A" w:rsidRDefault="00BE4EF3" w:rsidP="002E4D48">
      <w:pPr>
        <w:pStyle w:val="a3"/>
        <w:spacing w:line="240" w:lineRule="auto"/>
        <w:rPr>
          <w:b/>
          <w:bCs/>
          <w:sz w:val="24"/>
          <w:szCs w:val="24"/>
        </w:rPr>
      </w:pPr>
      <w:r>
        <w:rPr>
          <w:b/>
          <w:bCs/>
          <w:sz w:val="24"/>
          <w:szCs w:val="24"/>
        </w:rPr>
        <w:t>20</w:t>
      </w:r>
      <w:r w:rsidR="00930730" w:rsidRPr="002B1F2A">
        <w:rPr>
          <w:b/>
          <w:bCs/>
          <w:sz w:val="24"/>
          <w:szCs w:val="24"/>
          <w:lang w:val="en"/>
        </w:rPr>
        <w:t>.0</w:t>
      </w:r>
      <w:r w:rsidR="00CA2DD8">
        <w:rPr>
          <w:b/>
          <w:bCs/>
          <w:sz w:val="24"/>
          <w:szCs w:val="24"/>
        </w:rPr>
        <w:t>9</w:t>
      </w:r>
      <w:r w:rsidR="00930730" w:rsidRPr="002B1F2A">
        <w:rPr>
          <w:b/>
          <w:bCs/>
          <w:sz w:val="24"/>
          <w:szCs w:val="24"/>
          <w:lang w:val="en"/>
        </w:rPr>
        <w:t>.2021</w:t>
      </w:r>
    </w:p>
    <w:sectPr w:rsidR="0066153D" w:rsidRPr="00C5769A" w:rsidSect="004A6118">
      <w:footerReference w:type="default" r:id="rId10"/>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F1F1" w14:textId="77777777" w:rsidR="003F0944" w:rsidRDefault="003F0944" w:rsidP="002C5890">
      <w:pPr>
        <w:spacing w:after="0" w:line="240" w:lineRule="auto"/>
      </w:pPr>
      <w:r>
        <w:rPr>
          <w:lang w:val="en"/>
        </w:rPr>
        <w:separator/>
      </w:r>
    </w:p>
  </w:endnote>
  <w:endnote w:type="continuationSeparator" w:id="0">
    <w:p w14:paraId="05D3A90F" w14:textId="77777777" w:rsidR="003F0944" w:rsidRDefault="003F0944" w:rsidP="002C5890">
      <w:pPr>
        <w:spacing w:after="0" w:line="240" w:lineRule="auto"/>
      </w:pPr>
      <w:r>
        <w:rPr>
          <w:lang w:val="en"/>
        </w:rPr>
        <w:continuationSeparator/>
      </w:r>
    </w:p>
  </w:endnote>
  <w:endnote w:type="continuationNotice" w:id="1">
    <w:p w14:paraId="17F75452" w14:textId="77777777" w:rsidR="003F0944" w:rsidRDefault="003F0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028069"/>
      <w:docPartObj>
        <w:docPartGallery w:val="Page Numbers (Bottom of Page)"/>
        <w:docPartUnique/>
      </w:docPartObj>
    </w:sdtPr>
    <w:sdtEndPr/>
    <w:sdtContent>
      <w:p w14:paraId="53A22DF1" w14:textId="3826A91F" w:rsidR="002C5890" w:rsidRDefault="002C5890">
        <w:pPr>
          <w:pStyle w:val="a8"/>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01C9BB36" w14:textId="77777777" w:rsidR="002C5890" w:rsidRDefault="002C58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669D" w14:textId="77777777" w:rsidR="003F0944" w:rsidRDefault="003F0944" w:rsidP="002C5890">
      <w:pPr>
        <w:spacing w:after="0" w:line="240" w:lineRule="auto"/>
      </w:pPr>
      <w:r>
        <w:rPr>
          <w:lang w:val="en"/>
        </w:rPr>
        <w:separator/>
      </w:r>
    </w:p>
  </w:footnote>
  <w:footnote w:type="continuationSeparator" w:id="0">
    <w:p w14:paraId="2EFB0D5A" w14:textId="77777777" w:rsidR="003F0944" w:rsidRDefault="003F0944" w:rsidP="002C5890">
      <w:pPr>
        <w:spacing w:after="0" w:line="240" w:lineRule="auto"/>
      </w:pPr>
      <w:r>
        <w:rPr>
          <w:lang w:val="en"/>
        </w:rPr>
        <w:continuationSeparator/>
      </w:r>
    </w:p>
  </w:footnote>
  <w:footnote w:type="continuationNotice" w:id="1">
    <w:p w14:paraId="4A553624" w14:textId="77777777" w:rsidR="003F0944" w:rsidRDefault="003F09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53F8D"/>
    <w:multiLevelType w:val="multilevel"/>
    <w:tmpl w:val="A99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A140F"/>
    <w:multiLevelType w:val="multilevel"/>
    <w:tmpl w:val="94B8D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44E8B"/>
    <w:multiLevelType w:val="multilevel"/>
    <w:tmpl w:val="DAD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03E95"/>
    <w:multiLevelType w:val="hybridMultilevel"/>
    <w:tmpl w:val="DFB6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ED"/>
    <w:rsid w:val="000076A5"/>
    <w:rsid w:val="00013E0A"/>
    <w:rsid w:val="00026823"/>
    <w:rsid w:val="00044940"/>
    <w:rsid w:val="00045CCE"/>
    <w:rsid w:val="00074E13"/>
    <w:rsid w:val="00087D1D"/>
    <w:rsid w:val="0009573B"/>
    <w:rsid w:val="000A3CFC"/>
    <w:rsid w:val="000B2037"/>
    <w:rsid w:val="000B7647"/>
    <w:rsid w:val="000C232A"/>
    <w:rsid w:val="000C28F6"/>
    <w:rsid w:val="000C43AE"/>
    <w:rsid w:val="000F64DE"/>
    <w:rsid w:val="0010786D"/>
    <w:rsid w:val="00114BC8"/>
    <w:rsid w:val="00122981"/>
    <w:rsid w:val="00124318"/>
    <w:rsid w:val="00135520"/>
    <w:rsid w:val="00141C46"/>
    <w:rsid w:val="00141E93"/>
    <w:rsid w:val="00146F8C"/>
    <w:rsid w:val="0018133D"/>
    <w:rsid w:val="001826AB"/>
    <w:rsid w:val="001B2046"/>
    <w:rsid w:val="001B3EBC"/>
    <w:rsid w:val="001C7B7D"/>
    <w:rsid w:val="001E5D5D"/>
    <w:rsid w:val="001F7446"/>
    <w:rsid w:val="00210B08"/>
    <w:rsid w:val="00232AB8"/>
    <w:rsid w:val="00237B0A"/>
    <w:rsid w:val="00240F1A"/>
    <w:rsid w:val="002460AE"/>
    <w:rsid w:val="00256C71"/>
    <w:rsid w:val="00275D3D"/>
    <w:rsid w:val="002919F4"/>
    <w:rsid w:val="00291B4F"/>
    <w:rsid w:val="00293620"/>
    <w:rsid w:val="002A32EA"/>
    <w:rsid w:val="002A5103"/>
    <w:rsid w:val="002B1504"/>
    <w:rsid w:val="002B1F2A"/>
    <w:rsid w:val="002C5890"/>
    <w:rsid w:val="002D182B"/>
    <w:rsid w:val="002D4383"/>
    <w:rsid w:val="002E4657"/>
    <w:rsid w:val="002E4D48"/>
    <w:rsid w:val="002F799D"/>
    <w:rsid w:val="00336F62"/>
    <w:rsid w:val="00342C97"/>
    <w:rsid w:val="003508A9"/>
    <w:rsid w:val="00355714"/>
    <w:rsid w:val="003610CE"/>
    <w:rsid w:val="00361A16"/>
    <w:rsid w:val="00380DC9"/>
    <w:rsid w:val="00382144"/>
    <w:rsid w:val="003829BE"/>
    <w:rsid w:val="00396743"/>
    <w:rsid w:val="003D0A68"/>
    <w:rsid w:val="003E0876"/>
    <w:rsid w:val="003E1A16"/>
    <w:rsid w:val="003E2F9A"/>
    <w:rsid w:val="003E4A4F"/>
    <w:rsid w:val="003F0944"/>
    <w:rsid w:val="003F399A"/>
    <w:rsid w:val="003F45B0"/>
    <w:rsid w:val="00415E26"/>
    <w:rsid w:val="00420C81"/>
    <w:rsid w:val="00430F07"/>
    <w:rsid w:val="0043197B"/>
    <w:rsid w:val="00441370"/>
    <w:rsid w:val="00447954"/>
    <w:rsid w:val="0045459B"/>
    <w:rsid w:val="00463B81"/>
    <w:rsid w:val="0046692C"/>
    <w:rsid w:val="00486E0B"/>
    <w:rsid w:val="0049339F"/>
    <w:rsid w:val="004A6118"/>
    <w:rsid w:val="004C02ED"/>
    <w:rsid w:val="004E4247"/>
    <w:rsid w:val="00501A51"/>
    <w:rsid w:val="0051027F"/>
    <w:rsid w:val="00530A70"/>
    <w:rsid w:val="00532FF0"/>
    <w:rsid w:val="005369E8"/>
    <w:rsid w:val="005417AB"/>
    <w:rsid w:val="00547444"/>
    <w:rsid w:val="005562C5"/>
    <w:rsid w:val="00563B8D"/>
    <w:rsid w:val="00566176"/>
    <w:rsid w:val="00571061"/>
    <w:rsid w:val="00575DCD"/>
    <w:rsid w:val="00582C45"/>
    <w:rsid w:val="005832F4"/>
    <w:rsid w:val="005949F0"/>
    <w:rsid w:val="00597C61"/>
    <w:rsid w:val="005A2BE8"/>
    <w:rsid w:val="005A4C9F"/>
    <w:rsid w:val="005A7299"/>
    <w:rsid w:val="0060786E"/>
    <w:rsid w:val="006239DB"/>
    <w:rsid w:val="00625203"/>
    <w:rsid w:val="00625E67"/>
    <w:rsid w:val="00630B31"/>
    <w:rsid w:val="00640E03"/>
    <w:rsid w:val="00644591"/>
    <w:rsid w:val="006470BD"/>
    <w:rsid w:val="00650918"/>
    <w:rsid w:val="006510C9"/>
    <w:rsid w:val="00651601"/>
    <w:rsid w:val="00657F33"/>
    <w:rsid w:val="0066153D"/>
    <w:rsid w:val="00666E43"/>
    <w:rsid w:val="006712A7"/>
    <w:rsid w:val="006B576A"/>
    <w:rsid w:val="006C234C"/>
    <w:rsid w:val="006E5533"/>
    <w:rsid w:val="006F59B3"/>
    <w:rsid w:val="00705C98"/>
    <w:rsid w:val="00706069"/>
    <w:rsid w:val="0071283A"/>
    <w:rsid w:val="00712CDC"/>
    <w:rsid w:val="00720C8F"/>
    <w:rsid w:val="0072107D"/>
    <w:rsid w:val="0074056D"/>
    <w:rsid w:val="0075349F"/>
    <w:rsid w:val="0077542B"/>
    <w:rsid w:val="00784ECF"/>
    <w:rsid w:val="007A1D68"/>
    <w:rsid w:val="007A61BC"/>
    <w:rsid w:val="007B0F5D"/>
    <w:rsid w:val="0081758C"/>
    <w:rsid w:val="008278AF"/>
    <w:rsid w:val="008322BD"/>
    <w:rsid w:val="008555DE"/>
    <w:rsid w:val="008763E1"/>
    <w:rsid w:val="008B69F5"/>
    <w:rsid w:val="008C75DD"/>
    <w:rsid w:val="008D5783"/>
    <w:rsid w:val="009023CA"/>
    <w:rsid w:val="00904428"/>
    <w:rsid w:val="0091155B"/>
    <w:rsid w:val="009134E1"/>
    <w:rsid w:val="00930730"/>
    <w:rsid w:val="00932C06"/>
    <w:rsid w:val="00932FAF"/>
    <w:rsid w:val="00947E18"/>
    <w:rsid w:val="00965CD8"/>
    <w:rsid w:val="00966638"/>
    <w:rsid w:val="00967118"/>
    <w:rsid w:val="00977A97"/>
    <w:rsid w:val="009923E6"/>
    <w:rsid w:val="0099631C"/>
    <w:rsid w:val="0099751E"/>
    <w:rsid w:val="009A1568"/>
    <w:rsid w:val="009A1CB9"/>
    <w:rsid w:val="009A379E"/>
    <w:rsid w:val="009A7A20"/>
    <w:rsid w:val="009B3BE6"/>
    <w:rsid w:val="009B560B"/>
    <w:rsid w:val="009C00C9"/>
    <w:rsid w:val="009C6896"/>
    <w:rsid w:val="009E0427"/>
    <w:rsid w:val="009E204F"/>
    <w:rsid w:val="009F1B18"/>
    <w:rsid w:val="00A1049F"/>
    <w:rsid w:val="00A15E23"/>
    <w:rsid w:val="00A21C96"/>
    <w:rsid w:val="00A36D00"/>
    <w:rsid w:val="00A40EFA"/>
    <w:rsid w:val="00A6700B"/>
    <w:rsid w:val="00A81816"/>
    <w:rsid w:val="00A92FD0"/>
    <w:rsid w:val="00AB0F0A"/>
    <w:rsid w:val="00AB17ED"/>
    <w:rsid w:val="00AB478A"/>
    <w:rsid w:val="00AB782F"/>
    <w:rsid w:val="00AC5633"/>
    <w:rsid w:val="00AD44B9"/>
    <w:rsid w:val="00AD4AF9"/>
    <w:rsid w:val="00AE3FE1"/>
    <w:rsid w:val="00AF0D3F"/>
    <w:rsid w:val="00AF6C31"/>
    <w:rsid w:val="00B06D56"/>
    <w:rsid w:val="00B06E16"/>
    <w:rsid w:val="00B077EA"/>
    <w:rsid w:val="00B10661"/>
    <w:rsid w:val="00B470F5"/>
    <w:rsid w:val="00B55A9C"/>
    <w:rsid w:val="00B735B8"/>
    <w:rsid w:val="00B817C0"/>
    <w:rsid w:val="00B82931"/>
    <w:rsid w:val="00B92460"/>
    <w:rsid w:val="00BB299B"/>
    <w:rsid w:val="00BC3576"/>
    <w:rsid w:val="00BD46D4"/>
    <w:rsid w:val="00BD655B"/>
    <w:rsid w:val="00BD6BE1"/>
    <w:rsid w:val="00BE4EF3"/>
    <w:rsid w:val="00C07718"/>
    <w:rsid w:val="00C22C30"/>
    <w:rsid w:val="00C27A32"/>
    <w:rsid w:val="00C359E5"/>
    <w:rsid w:val="00C5195F"/>
    <w:rsid w:val="00C5769A"/>
    <w:rsid w:val="00C626B0"/>
    <w:rsid w:val="00C771BC"/>
    <w:rsid w:val="00C83FDF"/>
    <w:rsid w:val="00C876FE"/>
    <w:rsid w:val="00CA2DD8"/>
    <w:rsid w:val="00CA7DB4"/>
    <w:rsid w:val="00CB2D6E"/>
    <w:rsid w:val="00CC0DBE"/>
    <w:rsid w:val="00CC3242"/>
    <w:rsid w:val="00CE5707"/>
    <w:rsid w:val="00CF41E1"/>
    <w:rsid w:val="00D10679"/>
    <w:rsid w:val="00D20C1E"/>
    <w:rsid w:val="00D46EF2"/>
    <w:rsid w:val="00D77E5E"/>
    <w:rsid w:val="00DA3DE2"/>
    <w:rsid w:val="00DB2956"/>
    <w:rsid w:val="00DE5B6C"/>
    <w:rsid w:val="00DF290A"/>
    <w:rsid w:val="00E024CB"/>
    <w:rsid w:val="00E219E6"/>
    <w:rsid w:val="00E24248"/>
    <w:rsid w:val="00E242F3"/>
    <w:rsid w:val="00E3501B"/>
    <w:rsid w:val="00E40CFA"/>
    <w:rsid w:val="00E43A2E"/>
    <w:rsid w:val="00E722F0"/>
    <w:rsid w:val="00E74A6A"/>
    <w:rsid w:val="00E74DEA"/>
    <w:rsid w:val="00E759E5"/>
    <w:rsid w:val="00E820A3"/>
    <w:rsid w:val="00E83B29"/>
    <w:rsid w:val="00E97794"/>
    <w:rsid w:val="00EA0915"/>
    <w:rsid w:val="00EA6AA3"/>
    <w:rsid w:val="00EA7930"/>
    <w:rsid w:val="00EB0589"/>
    <w:rsid w:val="00EC248C"/>
    <w:rsid w:val="00EC3868"/>
    <w:rsid w:val="00ED7EBD"/>
    <w:rsid w:val="00EE3C4D"/>
    <w:rsid w:val="00EE4A8E"/>
    <w:rsid w:val="00EF1002"/>
    <w:rsid w:val="00EF52EC"/>
    <w:rsid w:val="00F1683D"/>
    <w:rsid w:val="00F234CB"/>
    <w:rsid w:val="00F3129B"/>
    <w:rsid w:val="00F31D18"/>
    <w:rsid w:val="00F3406A"/>
    <w:rsid w:val="00F44454"/>
    <w:rsid w:val="00F47C4B"/>
    <w:rsid w:val="00F5364A"/>
    <w:rsid w:val="00F57132"/>
    <w:rsid w:val="00F70469"/>
    <w:rsid w:val="00F72BE4"/>
    <w:rsid w:val="00F874AE"/>
    <w:rsid w:val="00FA68FE"/>
    <w:rsid w:val="00FD3FAC"/>
    <w:rsid w:val="00FD46F1"/>
    <w:rsid w:val="00FE134E"/>
    <w:rsid w:val="00FE51D1"/>
    <w:rsid w:val="0123BC14"/>
    <w:rsid w:val="01EB096D"/>
    <w:rsid w:val="02132F64"/>
    <w:rsid w:val="0271897D"/>
    <w:rsid w:val="02D22326"/>
    <w:rsid w:val="03AD8CF1"/>
    <w:rsid w:val="03B71526"/>
    <w:rsid w:val="03C5F961"/>
    <w:rsid w:val="03E9E4F7"/>
    <w:rsid w:val="048F04AF"/>
    <w:rsid w:val="04D0DD1B"/>
    <w:rsid w:val="05057490"/>
    <w:rsid w:val="05FE51CB"/>
    <w:rsid w:val="06AF88CA"/>
    <w:rsid w:val="06D05B74"/>
    <w:rsid w:val="06E52DB3"/>
    <w:rsid w:val="070967AF"/>
    <w:rsid w:val="0711F52D"/>
    <w:rsid w:val="079817E2"/>
    <w:rsid w:val="07ED5AFE"/>
    <w:rsid w:val="08EFA6E6"/>
    <w:rsid w:val="095D3003"/>
    <w:rsid w:val="09EA6DB9"/>
    <w:rsid w:val="0B74A8C2"/>
    <w:rsid w:val="0B8A85E9"/>
    <w:rsid w:val="0B905F84"/>
    <w:rsid w:val="0BF9DFD9"/>
    <w:rsid w:val="0C62F7CA"/>
    <w:rsid w:val="0CAD4717"/>
    <w:rsid w:val="0D89AEBE"/>
    <w:rsid w:val="0DB72A74"/>
    <w:rsid w:val="0E701783"/>
    <w:rsid w:val="10E21992"/>
    <w:rsid w:val="10EEFF17"/>
    <w:rsid w:val="132AF484"/>
    <w:rsid w:val="1338A5FB"/>
    <w:rsid w:val="149E4B51"/>
    <w:rsid w:val="16822AEA"/>
    <w:rsid w:val="1731399F"/>
    <w:rsid w:val="1791A737"/>
    <w:rsid w:val="1921EB78"/>
    <w:rsid w:val="196A3487"/>
    <w:rsid w:val="19B12C54"/>
    <w:rsid w:val="19B94E43"/>
    <w:rsid w:val="1A166646"/>
    <w:rsid w:val="1A5FEFC1"/>
    <w:rsid w:val="1A62E48C"/>
    <w:rsid w:val="1A97212E"/>
    <w:rsid w:val="1B482081"/>
    <w:rsid w:val="1BB6BCEA"/>
    <w:rsid w:val="1BDE720F"/>
    <w:rsid w:val="1C025DA5"/>
    <w:rsid w:val="1C141B01"/>
    <w:rsid w:val="1C67080B"/>
    <w:rsid w:val="1CE3DA9C"/>
    <w:rsid w:val="1D15742D"/>
    <w:rsid w:val="1D24E3E6"/>
    <w:rsid w:val="1D4E9FDD"/>
    <w:rsid w:val="1E1154EE"/>
    <w:rsid w:val="1E23E4AB"/>
    <w:rsid w:val="200BD7E1"/>
    <w:rsid w:val="20A7F63A"/>
    <w:rsid w:val="20E6D41F"/>
    <w:rsid w:val="213A792E"/>
    <w:rsid w:val="21F69AC4"/>
    <w:rsid w:val="2289DE06"/>
    <w:rsid w:val="22D6498F"/>
    <w:rsid w:val="2384B487"/>
    <w:rsid w:val="23A4202F"/>
    <w:rsid w:val="2601A2B5"/>
    <w:rsid w:val="2615351D"/>
    <w:rsid w:val="2643A70E"/>
    <w:rsid w:val="26E6E59D"/>
    <w:rsid w:val="2701AD44"/>
    <w:rsid w:val="28F11EEE"/>
    <w:rsid w:val="29292F6B"/>
    <w:rsid w:val="2980A981"/>
    <w:rsid w:val="29E0000A"/>
    <w:rsid w:val="2C0A1152"/>
    <w:rsid w:val="2D144851"/>
    <w:rsid w:val="2D28A3BD"/>
    <w:rsid w:val="2D867E39"/>
    <w:rsid w:val="2DB5A1D3"/>
    <w:rsid w:val="2E982B04"/>
    <w:rsid w:val="2EE98A20"/>
    <w:rsid w:val="2EF396CC"/>
    <w:rsid w:val="2F447911"/>
    <w:rsid w:val="2FBCBA1D"/>
    <w:rsid w:val="2FEA3D09"/>
    <w:rsid w:val="303CB3D6"/>
    <w:rsid w:val="308CFAA5"/>
    <w:rsid w:val="30C0E5F8"/>
    <w:rsid w:val="3221B8D1"/>
    <w:rsid w:val="328C1542"/>
    <w:rsid w:val="32F45ADF"/>
    <w:rsid w:val="33AB6AE2"/>
    <w:rsid w:val="35AB0F75"/>
    <w:rsid w:val="362B563B"/>
    <w:rsid w:val="36664F9A"/>
    <w:rsid w:val="37F0F8D0"/>
    <w:rsid w:val="38FDE420"/>
    <w:rsid w:val="398CC931"/>
    <w:rsid w:val="39D18C8E"/>
    <w:rsid w:val="3A623148"/>
    <w:rsid w:val="3B44AE95"/>
    <w:rsid w:val="3D2754AC"/>
    <w:rsid w:val="3E1EE148"/>
    <w:rsid w:val="3E61AD28"/>
    <w:rsid w:val="3FB0D019"/>
    <w:rsid w:val="3FBE052D"/>
    <w:rsid w:val="40EFCDA8"/>
    <w:rsid w:val="4195B007"/>
    <w:rsid w:val="41DE00F5"/>
    <w:rsid w:val="4379D156"/>
    <w:rsid w:val="442B46D7"/>
    <w:rsid w:val="442F9B3F"/>
    <w:rsid w:val="4559C806"/>
    <w:rsid w:val="45E84C6B"/>
    <w:rsid w:val="4661F780"/>
    <w:rsid w:val="4663EE66"/>
    <w:rsid w:val="466CBF0D"/>
    <w:rsid w:val="467339BF"/>
    <w:rsid w:val="48CB834B"/>
    <w:rsid w:val="496C9CBE"/>
    <w:rsid w:val="4999C5E5"/>
    <w:rsid w:val="49DB5EC1"/>
    <w:rsid w:val="4A14E22F"/>
    <w:rsid w:val="4A81DDAF"/>
    <w:rsid w:val="4B447FD3"/>
    <w:rsid w:val="4C78E0D4"/>
    <w:rsid w:val="4CF30BB9"/>
    <w:rsid w:val="4DA7DF0F"/>
    <w:rsid w:val="4EC97BA5"/>
    <w:rsid w:val="4ED9AA9F"/>
    <w:rsid w:val="4FB92114"/>
    <w:rsid w:val="4FEA5E83"/>
    <w:rsid w:val="4FFA3998"/>
    <w:rsid w:val="5032C61C"/>
    <w:rsid w:val="50F9EBA7"/>
    <w:rsid w:val="512D1EB6"/>
    <w:rsid w:val="518B605A"/>
    <w:rsid w:val="51B3C157"/>
    <w:rsid w:val="522B3A51"/>
    <w:rsid w:val="5247406A"/>
    <w:rsid w:val="52D56FFB"/>
    <w:rsid w:val="54EB6219"/>
    <w:rsid w:val="5596982D"/>
    <w:rsid w:val="5907C9BD"/>
    <w:rsid w:val="593E00D9"/>
    <w:rsid w:val="59A5AADF"/>
    <w:rsid w:val="5A0CB01D"/>
    <w:rsid w:val="5B89BBE5"/>
    <w:rsid w:val="5CB63A1F"/>
    <w:rsid w:val="5DB90386"/>
    <w:rsid w:val="5DBE4DCF"/>
    <w:rsid w:val="5FA29CC3"/>
    <w:rsid w:val="622189BB"/>
    <w:rsid w:val="622495BE"/>
    <w:rsid w:val="6262C3F8"/>
    <w:rsid w:val="63397D44"/>
    <w:rsid w:val="6393D927"/>
    <w:rsid w:val="6446D145"/>
    <w:rsid w:val="65E2A1A6"/>
    <w:rsid w:val="65F548D6"/>
    <w:rsid w:val="670F84E7"/>
    <w:rsid w:val="675D1F12"/>
    <w:rsid w:val="680AB4A8"/>
    <w:rsid w:val="683B36A2"/>
    <w:rsid w:val="688C1E7B"/>
    <w:rsid w:val="6915EC4A"/>
    <w:rsid w:val="697C3689"/>
    <w:rsid w:val="6998F7C5"/>
    <w:rsid w:val="69A2ED2E"/>
    <w:rsid w:val="6A7A3555"/>
    <w:rsid w:val="6A9818DA"/>
    <w:rsid w:val="6C1B8E23"/>
    <w:rsid w:val="6C2B636A"/>
    <w:rsid w:val="6C4B61FD"/>
    <w:rsid w:val="6C4D8D0C"/>
    <w:rsid w:val="6C91EBDA"/>
    <w:rsid w:val="6C977EE4"/>
    <w:rsid w:val="6CFB5CF1"/>
    <w:rsid w:val="6D726E9B"/>
    <w:rsid w:val="6E976FCF"/>
    <w:rsid w:val="6EA88ED3"/>
    <w:rsid w:val="6EE6E466"/>
    <w:rsid w:val="6F57920F"/>
    <w:rsid w:val="7032FDB3"/>
    <w:rsid w:val="706DDED9"/>
    <w:rsid w:val="707C21B0"/>
    <w:rsid w:val="7091B944"/>
    <w:rsid w:val="70CCC7C5"/>
    <w:rsid w:val="7302F46F"/>
    <w:rsid w:val="74F123E4"/>
    <w:rsid w:val="750E18A6"/>
    <w:rsid w:val="7539F651"/>
    <w:rsid w:val="778B4DB5"/>
    <w:rsid w:val="77D66592"/>
    <w:rsid w:val="77F75C4C"/>
    <w:rsid w:val="78A19CCC"/>
    <w:rsid w:val="798B2311"/>
    <w:rsid w:val="799111E1"/>
    <w:rsid w:val="7994BC73"/>
    <w:rsid w:val="79BA7588"/>
    <w:rsid w:val="7A0B00C8"/>
    <w:rsid w:val="7A3D6D2D"/>
    <w:rsid w:val="7A46374D"/>
    <w:rsid w:val="7AA473B4"/>
    <w:rsid w:val="7B281A22"/>
    <w:rsid w:val="7B30DE8E"/>
    <w:rsid w:val="7B75B05A"/>
    <w:rsid w:val="7BA04FFC"/>
    <w:rsid w:val="7C37494C"/>
    <w:rsid w:val="7CE5123F"/>
    <w:rsid w:val="7EDAF474"/>
    <w:rsid w:val="7F6D0F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5AB"/>
  <w15:chartTrackingRefBased/>
  <w15:docId w15:val="{98D4EBD7-110B-4F9C-ADB1-07DEB257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35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9E5"/>
    <w:pPr>
      <w:ind w:left="720"/>
      <w:contextualSpacing/>
    </w:pPr>
  </w:style>
  <w:style w:type="paragraph" w:styleId="a4">
    <w:name w:val="Normal (Web)"/>
    <w:basedOn w:val="a"/>
    <w:uiPriority w:val="99"/>
    <w:semiHidden/>
    <w:unhideWhenUsed/>
    <w:rsid w:val="00753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3552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966638"/>
    <w:rPr>
      <w:color w:val="0000FF"/>
      <w:u w:val="single"/>
    </w:rPr>
  </w:style>
  <w:style w:type="paragraph" w:styleId="a6">
    <w:name w:val="header"/>
    <w:basedOn w:val="a"/>
    <w:link w:val="a7"/>
    <w:uiPriority w:val="99"/>
    <w:unhideWhenUsed/>
    <w:rsid w:val="002C58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5890"/>
  </w:style>
  <w:style w:type="paragraph" w:styleId="a8">
    <w:name w:val="footer"/>
    <w:basedOn w:val="a"/>
    <w:link w:val="a9"/>
    <w:uiPriority w:val="99"/>
    <w:unhideWhenUsed/>
    <w:rsid w:val="002C58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5890"/>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98732">
      <w:bodyDiv w:val="1"/>
      <w:marLeft w:val="0"/>
      <w:marRight w:val="0"/>
      <w:marTop w:val="0"/>
      <w:marBottom w:val="0"/>
      <w:divBdr>
        <w:top w:val="none" w:sz="0" w:space="0" w:color="auto"/>
        <w:left w:val="none" w:sz="0" w:space="0" w:color="auto"/>
        <w:bottom w:val="none" w:sz="0" w:space="0" w:color="auto"/>
        <w:right w:val="none" w:sz="0" w:space="0" w:color="auto"/>
      </w:divBdr>
    </w:div>
    <w:div w:id="511645190">
      <w:bodyDiv w:val="1"/>
      <w:marLeft w:val="0"/>
      <w:marRight w:val="0"/>
      <w:marTop w:val="0"/>
      <w:marBottom w:val="0"/>
      <w:divBdr>
        <w:top w:val="none" w:sz="0" w:space="0" w:color="auto"/>
        <w:left w:val="none" w:sz="0" w:space="0" w:color="auto"/>
        <w:bottom w:val="none" w:sz="0" w:space="0" w:color="auto"/>
        <w:right w:val="none" w:sz="0" w:space="0" w:color="auto"/>
      </w:divBdr>
    </w:div>
    <w:div w:id="1804738430">
      <w:bodyDiv w:val="1"/>
      <w:marLeft w:val="0"/>
      <w:marRight w:val="0"/>
      <w:marTop w:val="0"/>
      <w:marBottom w:val="0"/>
      <w:divBdr>
        <w:top w:val="none" w:sz="0" w:space="0" w:color="auto"/>
        <w:left w:val="none" w:sz="0" w:space="0" w:color="auto"/>
        <w:bottom w:val="none" w:sz="0" w:space="0" w:color="auto"/>
        <w:right w:val="none" w:sz="0" w:space="0" w:color="auto"/>
      </w:divBdr>
      <w:divsChild>
        <w:div w:id="80851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E46F77F6DFA4486475CE71042A32D" ma:contentTypeVersion="4" ma:contentTypeDescription="Create a new document." ma:contentTypeScope="" ma:versionID="4eab3734aad19c8b3df81ac0d49626f8">
  <xsd:schema xmlns:xsd="http://www.w3.org/2001/XMLSchema" xmlns:xs="http://www.w3.org/2001/XMLSchema" xmlns:p="http://schemas.microsoft.com/office/2006/metadata/properties" xmlns:ns2="d3f3e730-0396-4a16-86bf-3b6220a18f7b" targetNamespace="http://schemas.microsoft.com/office/2006/metadata/properties" ma:root="true" ma:fieldsID="53716cb9db0b139ad9640f9d04474e2f" ns2:_="">
    <xsd:import namespace="d3f3e730-0396-4a16-86bf-3b6220a18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e730-0396-4a16-86bf-3b6220a18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0DE3B-6E7E-4644-A650-981AE0C6650F}">
  <ds:schemaRefs>
    <ds:schemaRef ds:uri="http://schemas.microsoft.com/sharepoint/v3/contenttype/forms"/>
  </ds:schemaRefs>
</ds:datastoreItem>
</file>

<file path=customXml/itemProps2.xml><?xml version="1.0" encoding="utf-8"?>
<ds:datastoreItem xmlns:ds="http://schemas.openxmlformats.org/officeDocument/2006/customXml" ds:itemID="{25A9A55F-18F8-43EE-952A-4A9622093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3e730-0396-4a16-86bf-3b6220a1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C7D88-7F57-42B8-A75A-49F98CAD2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Komelev</dc:creator>
  <cp:keywords/>
  <dc:description/>
  <cp:lastModifiedBy>Nikolai Komelev</cp:lastModifiedBy>
  <cp:revision>257</cp:revision>
  <dcterms:created xsi:type="dcterms:W3CDTF">2021-07-15T02:46:00Z</dcterms:created>
  <dcterms:modified xsi:type="dcterms:W3CDTF">2021-09-21T16:22:00Z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0x010100E56E46F77F6DFA4486475CE71042A32D</vt:lpwstr>
  </property>
</Properties>
</file>